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E709FC" w:rsidRPr="006A69B6" w14:paraId="6A5AC518" w14:textId="77777777" w:rsidTr="00C73C8E">
        <w:tc>
          <w:tcPr>
            <w:tcW w:w="4957" w:type="dxa"/>
          </w:tcPr>
          <w:p w14:paraId="57EB69F6" w14:textId="77777777" w:rsidR="00E709FC" w:rsidRPr="0054565C" w:rsidRDefault="00E709FC" w:rsidP="00C73C8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bookmarkStart w:id="0" w:name="_Hlk144272051"/>
            <w:r w:rsidRPr="0054565C">
              <w:rPr>
                <w:b/>
                <w:bCs/>
                <w:sz w:val="26"/>
                <w:szCs w:val="26"/>
                <w:lang w:val="vi-VN"/>
              </w:rPr>
              <w:t>SỞ GIÁO DỤC VÀ ĐÀO TẠO HÀ NỘI</w:t>
            </w:r>
          </w:p>
          <w:p w14:paraId="7D4CF71A" w14:textId="77777777" w:rsidR="00E709FC" w:rsidRPr="00BE192B" w:rsidRDefault="00E709FC" w:rsidP="00C73C8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A69B6">
              <w:rPr>
                <w:b/>
                <w:sz w:val="26"/>
                <w:szCs w:val="26"/>
              </w:rPr>
              <w:t xml:space="preserve">TRƯỜNG THPT </w:t>
            </w:r>
            <w:r>
              <w:rPr>
                <w:b/>
                <w:sz w:val="26"/>
                <w:szCs w:val="26"/>
              </w:rPr>
              <w:t>TR</w:t>
            </w:r>
            <w:r>
              <w:rPr>
                <w:b/>
                <w:sz w:val="26"/>
                <w:szCs w:val="26"/>
                <w:lang w:val="vi-VN"/>
              </w:rPr>
              <w:t>ẦN PHÚ - HK</w:t>
            </w:r>
          </w:p>
          <w:p w14:paraId="0CB0A080" w14:textId="77777777" w:rsidR="00E709FC" w:rsidRPr="006A69B6" w:rsidRDefault="00E709FC" w:rsidP="00C73C8E">
            <w:pPr>
              <w:jc w:val="center"/>
              <w:rPr>
                <w:b/>
                <w:sz w:val="26"/>
                <w:szCs w:val="26"/>
              </w:rPr>
            </w:pPr>
            <w:r w:rsidRPr="006A69B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3E748" wp14:editId="6BBC73A5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35560</wp:posOffset>
                      </wp:positionV>
                      <wp:extent cx="1657350" cy="28575"/>
                      <wp:effectExtent l="0" t="0" r="19050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73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6BBB80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2.8pt" to="18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819" w:type="dxa"/>
          </w:tcPr>
          <w:p w14:paraId="6F0A124F" w14:textId="77777777" w:rsidR="00E709FC" w:rsidRDefault="00E709FC" w:rsidP="00C73C8E">
            <w:pPr>
              <w:jc w:val="center"/>
              <w:rPr>
                <w:b/>
                <w:sz w:val="26"/>
                <w:szCs w:val="26"/>
              </w:rPr>
            </w:pPr>
            <w:r w:rsidRPr="006A69B6">
              <w:rPr>
                <w:b/>
                <w:sz w:val="26"/>
                <w:szCs w:val="26"/>
              </w:rPr>
              <w:t xml:space="preserve">ĐỀ </w:t>
            </w:r>
            <w:r>
              <w:rPr>
                <w:b/>
                <w:sz w:val="26"/>
                <w:szCs w:val="26"/>
              </w:rPr>
              <w:t xml:space="preserve">CƯƠNG ÔN </w:t>
            </w:r>
            <w:proofErr w:type="gramStart"/>
            <w:r>
              <w:rPr>
                <w:b/>
                <w:sz w:val="26"/>
                <w:szCs w:val="26"/>
              </w:rPr>
              <w:t xml:space="preserve">TẬP </w:t>
            </w:r>
            <w:r w:rsidRPr="006A69B6">
              <w:rPr>
                <w:b/>
                <w:sz w:val="26"/>
                <w:szCs w:val="26"/>
              </w:rPr>
              <w:t xml:space="preserve"> HỌC</w:t>
            </w:r>
            <w:proofErr w:type="gramEnd"/>
            <w:r w:rsidRPr="006A69B6">
              <w:rPr>
                <w:b/>
                <w:sz w:val="26"/>
                <w:szCs w:val="26"/>
              </w:rPr>
              <w:t xml:space="preserve"> KÌ I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706D494C" w14:textId="77777777" w:rsidR="00E709FC" w:rsidRPr="006A69B6" w:rsidRDefault="00E709FC" w:rsidP="00C73C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</w:t>
            </w:r>
            <w:r>
              <w:rPr>
                <w:b/>
                <w:sz w:val="26"/>
                <w:szCs w:val="26"/>
                <w:lang w:val="vi-VN"/>
              </w:rPr>
              <w:t xml:space="preserve">: </w:t>
            </w:r>
            <w:r>
              <w:rPr>
                <w:b/>
                <w:sz w:val="26"/>
                <w:szCs w:val="26"/>
              </w:rPr>
              <w:t xml:space="preserve">ĐỊA LÍ </w:t>
            </w:r>
            <w:r>
              <w:rPr>
                <w:b/>
                <w:sz w:val="26"/>
                <w:szCs w:val="26"/>
                <w:lang w:val="vi-VN"/>
              </w:rPr>
              <w:t xml:space="preserve">– LỚP </w:t>
            </w:r>
            <w:r>
              <w:rPr>
                <w:b/>
                <w:sz w:val="26"/>
                <w:szCs w:val="26"/>
              </w:rPr>
              <w:t>11</w:t>
            </w:r>
          </w:p>
          <w:p w14:paraId="2BA1D854" w14:textId="77777777" w:rsidR="00E709FC" w:rsidRPr="006A69B6" w:rsidRDefault="00E709FC" w:rsidP="00C73C8E">
            <w:pPr>
              <w:jc w:val="center"/>
              <w:rPr>
                <w:sz w:val="26"/>
                <w:szCs w:val="26"/>
              </w:rPr>
            </w:pPr>
            <w:r w:rsidRPr="006A69B6">
              <w:rPr>
                <w:sz w:val="26"/>
                <w:szCs w:val="26"/>
              </w:rPr>
              <w:t xml:space="preserve">NĂM HỌC </w:t>
            </w:r>
            <w:r>
              <w:rPr>
                <w:sz w:val="26"/>
                <w:szCs w:val="26"/>
              </w:rPr>
              <w:t>2023</w:t>
            </w:r>
            <w:r w:rsidRPr="006A69B6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2024</w:t>
            </w:r>
          </w:p>
          <w:p w14:paraId="7AF4E1C2" w14:textId="77777777" w:rsidR="00E709FC" w:rsidRPr="006A69B6" w:rsidRDefault="00E709FC" w:rsidP="00C73C8E">
            <w:pPr>
              <w:rPr>
                <w:sz w:val="26"/>
                <w:szCs w:val="26"/>
              </w:rPr>
            </w:pPr>
            <w:r w:rsidRPr="006A69B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AD6D83" wp14:editId="134F1C13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63500</wp:posOffset>
                      </wp:positionV>
                      <wp:extent cx="122872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3FAE3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5pt" to="162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F85C81D" w14:textId="77777777" w:rsidR="00E709FC" w:rsidRPr="00984213" w:rsidRDefault="00E709FC" w:rsidP="00C73C8E">
            <w:pPr>
              <w:rPr>
                <w:b/>
                <w:sz w:val="26"/>
                <w:szCs w:val="26"/>
              </w:rPr>
            </w:pPr>
          </w:p>
        </w:tc>
      </w:tr>
      <w:bookmarkEnd w:id="0"/>
    </w:tbl>
    <w:p w14:paraId="37480B47" w14:textId="77777777" w:rsidR="00E709FC" w:rsidRPr="00BE192B" w:rsidRDefault="00E709FC" w:rsidP="00E709FC">
      <w:pPr>
        <w:spacing w:after="0" w:line="240" w:lineRule="auto"/>
        <w:rPr>
          <w:sz w:val="26"/>
          <w:szCs w:val="26"/>
          <w:lang w:val="vi-VN"/>
        </w:rPr>
      </w:pPr>
    </w:p>
    <w:p w14:paraId="61E5694C" w14:textId="77777777" w:rsidR="00E709FC" w:rsidRPr="006E0B97" w:rsidRDefault="00E709FC" w:rsidP="00E709FC">
      <w:pPr>
        <w:spacing w:before="120" w:after="120" w:line="240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                                                    NỘI DUNG ÔN TẬP</w:t>
      </w:r>
    </w:p>
    <w:p w14:paraId="390585E4" w14:textId="77777777" w:rsidR="00E709FC" w:rsidRPr="006E0B97" w:rsidRDefault="00E709FC" w:rsidP="00E709FC">
      <w:pPr>
        <w:spacing w:before="120" w:after="120" w:line="240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I</w:t>
      </w:r>
      <w:r w:rsidRPr="003E7707">
        <w:rPr>
          <w:b/>
          <w:sz w:val="26"/>
          <w:szCs w:val="26"/>
          <w:u w:val="single"/>
          <w:lang w:val="vi-VN"/>
        </w:rPr>
        <w:t>. KIẾN THỨC:</w:t>
      </w:r>
      <w:r>
        <w:rPr>
          <w:b/>
          <w:sz w:val="26"/>
          <w:szCs w:val="26"/>
          <w:lang w:val="vi-VN"/>
        </w:rPr>
        <w:t xml:space="preserve"> </w:t>
      </w:r>
    </w:p>
    <w:p w14:paraId="23EE4A48" w14:textId="77777777" w:rsidR="00E709FC" w:rsidRPr="00E120CF" w:rsidRDefault="00E709FC" w:rsidP="00E709FC">
      <w:pPr>
        <w:spacing w:before="120" w:after="120" w:line="240" w:lineRule="auto"/>
        <w:rPr>
          <w:b/>
          <w:sz w:val="26"/>
          <w:szCs w:val="26"/>
          <w:lang w:val="vi-VN"/>
        </w:rPr>
      </w:pPr>
      <w:r w:rsidRPr="00E120CF">
        <w:rPr>
          <w:b/>
          <w:sz w:val="26"/>
          <w:szCs w:val="26"/>
          <w:lang w:val="vi-VN"/>
        </w:rPr>
        <w:t>Bài 1</w:t>
      </w:r>
      <w:r w:rsidRPr="00E120CF">
        <w:rPr>
          <w:sz w:val="26"/>
          <w:szCs w:val="26"/>
          <w:lang w:val="vi-VN"/>
        </w:rPr>
        <w:t xml:space="preserve">. </w:t>
      </w:r>
      <w:r w:rsidRPr="00E120CF">
        <w:rPr>
          <w:rFonts w:cs="Times New Roman"/>
          <w:sz w:val="26"/>
          <w:szCs w:val="26"/>
          <w:lang w:val="vi-VN"/>
        </w:rPr>
        <w:t>Sự kh</w:t>
      </w:r>
      <w:r>
        <w:rPr>
          <w:rFonts w:cs="Times New Roman"/>
          <w:sz w:val="26"/>
          <w:szCs w:val="26"/>
          <w:lang w:val="vi-VN"/>
        </w:rPr>
        <w:t>ác biệt</w:t>
      </w:r>
      <w:r w:rsidRPr="00E120CF">
        <w:rPr>
          <w:rFonts w:cs="Times New Roman"/>
          <w:sz w:val="26"/>
          <w:szCs w:val="26"/>
          <w:lang w:val="vi-VN"/>
        </w:rPr>
        <w:t xml:space="preserve"> về trình độ phát triển kinh tế- xã hội của các nhóm nước. </w:t>
      </w:r>
    </w:p>
    <w:p w14:paraId="07A46674" w14:textId="77777777" w:rsidR="00E709FC" w:rsidRPr="00E120CF" w:rsidRDefault="00E709FC" w:rsidP="00E709FC">
      <w:pPr>
        <w:spacing w:before="120" w:after="120" w:line="240" w:lineRule="auto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E120CF">
        <w:rPr>
          <w:rFonts w:cs="Times New Roman"/>
          <w:b/>
          <w:sz w:val="26"/>
          <w:szCs w:val="26"/>
          <w:lang w:val="vi-VN"/>
        </w:rPr>
        <w:t>Bài 2</w:t>
      </w:r>
      <w:r w:rsidRPr="00E120CF">
        <w:rPr>
          <w:rFonts w:cs="Times New Roman"/>
          <w:sz w:val="26"/>
          <w:szCs w:val="26"/>
          <w:lang w:val="vi-VN"/>
        </w:rPr>
        <w:t>.</w:t>
      </w:r>
      <w:r w:rsidRPr="00E120CF">
        <w:rPr>
          <w:rFonts w:cs="Times New Roman"/>
          <w:color w:val="000000" w:themeColor="text1"/>
          <w:spacing w:val="-8"/>
          <w:sz w:val="26"/>
          <w:szCs w:val="26"/>
          <w:lang w:val="vi-VN"/>
        </w:rPr>
        <w:t xml:space="preserve"> Toàn cầu hóa, khu vực hóa kinh tế.</w:t>
      </w:r>
    </w:p>
    <w:p w14:paraId="48FB2FC1" w14:textId="77777777" w:rsidR="00E709FC" w:rsidRDefault="00E709FC" w:rsidP="00E709FC">
      <w:pPr>
        <w:spacing w:before="120" w:after="12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54565C">
        <w:rPr>
          <w:rFonts w:cs="Times New Roman"/>
          <w:b/>
          <w:color w:val="000000" w:themeColor="text1"/>
          <w:spacing w:val="-8"/>
          <w:sz w:val="26"/>
          <w:szCs w:val="26"/>
          <w:lang w:val="vi-VN"/>
        </w:rPr>
        <w:t>Bài 3</w:t>
      </w:r>
      <w:r w:rsidRPr="0054565C">
        <w:rPr>
          <w:rFonts w:cs="Times New Roman"/>
          <w:color w:val="000000" w:themeColor="text1"/>
          <w:spacing w:val="-8"/>
          <w:sz w:val="26"/>
          <w:szCs w:val="26"/>
          <w:lang w:val="vi-VN"/>
        </w:rPr>
        <w:t>. Một số t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>ổ chức  khu vực và quốc tế .</w:t>
      </w:r>
    </w:p>
    <w:p w14:paraId="6763E11E" w14:textId="77777777" w:rsidR="00E709FC" w:rsidRDefault="00E709FC" w:rsidP="00E709FC">
      <w:pPr>
        <w:spacing w:before="120" w:after="12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BE192B">
        <w:rPr>
          <w:rFonts w:cs="Times New Roman"/>
          <w:b/>
          <w:bCs/>
          <w:color w:val="000000" w:themeColor="text1"/>
          <w:spacing w:val="-8"/>
          <w:sz w:val="26"/>
          <w:szCs w:val="26"/>
          <w:lang w:val="vi-VN"/>
        </w:rPr>
        <w:t>Bài 5.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 xml:space="preserve"> Một số vấn đề an ninh toàn cầu..</w:t>
      </w:r>
    </w:p>
    <w:p w14:paraId="7DC02C36" w14:textId="77777777" w:rsidR="00E709FC" w:rsidRDefault="00E709FC" w:rsidP="00E709FC">
      <w:pPr>
        <w:spacing w:before="120" w:after="12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BE192B">
        <w:rPr>
          <w:rFonts w:cs="Times New Roman"/>
          <w:b/>
          <w:bCs/>
          <w:color w:val="000000" w:themeColor="text1"/>
          <w:spacing w:val="-8"/>
          <w:sz w:val="26"/>
          <w:szCs w:val="26"/>
          <w:lang w:val="vi-VN"/>
        </w:rPr>
        <w:t>Bài 7.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 xml:space="preserve"> Vị trí địa lý và điều kiện tự nhiên.Dân cư, xã hội và khu vực kinh tế Mỹ - Latinh.</w:t>
      </w:r>
    </w:p>
    <w:p w14:paraId="506D1E89" w14:textId="77777777" w:rsidR="00E709FC" w:rsidRDefault="00E709FC" w:rsidP="00E709FC">
      <w:pPr>
        <w:spacing w:before="120" w:after="12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BE192B">
        <w:rPr>
          <w:rFonts w:cs="Times New Roman"/>
          <w:b/>
          <w:bCs/>
          <w:color w:val="000000" w:themeColor="text1"/>
          <w:spacing w:val="-8"/>
          <w:sz w:val="26"/>
          <w:szCs w:val="26"/>
          <w:lang w:val="vi-VN"/>
        </w:rPr>
        <w:t xml:space="preserve">Bài </w:t>
      </w:r>
      <w:r>
        <w:rPr>
          <w:rFonts w:cs="Times New Roman"/>
          <w:b/>
          <w:bCs/>
          <w:color w:val="000000" w:themeColor="text1"/>
          <w:spacing w:val="-8"/>
          <w:sz w:val="26"/>
          <w:szCs w:val="26"/>
          <w:lang w:val="vi-VN"/>
        </w:rPr>
        <w:t xml:space="preserve">9. </w:t>
      </w:r>
      <w:r w:rsidRPr="00BE192B">
        <w:rPr>
          <w:rFonts w:cs="Times New Roman"/>
          <w:color w:val="000000" w:themeColor="text1"/>
          <w:spacing w:val="-8"/>
          <w:sz w:val="26"/>
          <w:szCs w:val="26"/>
          <w:lang w:val="vi-VN"/>
        </w:rPr>
        <w:t>EU</w:t>
      </w:r>
      <w:r>
        <w:rPr>
          <w:rFonts w:cs="Times New Roman"/>
          <w:b/>
          <w:bCs/>
          <w:color w:val="000000" w:themeColor="text1"/>
          <w:spacing w:val="-8"/>
          <w:sz w:val="26"/>
          <w:szCs w:val="26"/>
          <w:lang w:val="vi-VN"/>
        </w:rPr>
        <w:t xml:space="preserve"> – </w:t>
      </w:r>
      <w:r w:rsidRPr="00BE192B">
        <w:rPr>
          <w:rFonts w:cs="Times New Roman"/>
          <w:color w:val="000000" w:themeColor="text1"/>
          <w:spacing w:val="-8"/>
          <w:sz w:val="26"/>
          <w:szCs w:val="26"/>
          <w:lang w:val="vi-VN"/>
        </w:rPr>
        <w:t xml:space="preserve">Một liên kết kinh tế khu vực lớn.Vị thế của EU trong nền kinh tế thế 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>giới.</w:t>
      </w:r>
    </w:p>
    <w:p w14:paraId="05393E9F" w14:textId="77777777" w:rsidR="00E709FC" w:rsidRDefault="00E709FC" w:rsidP="00E709FC">
      <w:pPr>
        <w:spacing w:before="120" w:after="12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6E0B97">
        <w:rPr>
          <w:rFonts w:cs="Times New Roman"/>
          <w:b/>
          <w:bCs/>
          <w:color w:val="000000" w:themeColor="text1"/>
          <w:spacing w:val="-8"/>
          <w:sz w:val="26"/>
          <w:szCs w:val="26"/>
          <w:lang w:val="vi-VN"/>
        </w:rPr>
        <w:t>Bài 11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>. Vị trí địa lý và điều kiện tự nhiên. Dân cư xã hội và kinh tế khu vực Đông Nam Á.</w:t>
      </w:r>
    </w:p>
    <w:p w14:paraId="00240CDE" w14:textId="77777777" w:rsidR="00E709FC" w:rsidRDefault="00E709FC" w:rsidP="00E709FC">
      <w:pPr>
        <w:spacing w:before="120" w:after="12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6E0B97">
        <w:rPr>
          <w:rFonts w:cs="Times New Roman"/>
          <w:b/>
          <w:bCs/>
          <w:color w:val="000000" w:themeColor="text1"/>
          <w:spacing w:val="-8"/>
          <w:sz w:val="26"/>
          <w:szCs w:val="26"/>
          <w:lang w:val="vi-VN"/>
        </w:rPr>
        <w:t>Bài 12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>. Hiệp hội các quốc gia Đông Nam Á (ASEAN).</w:t>
      </w:r>
    </w:p>
    <w:p w14:paraId="020E4F7C" w14:textId="77777777" w:rsidR="00E709FC" w:rsidRDefault="00E709FC" w:rsidP="00E709FC">
      <w:pPr>
        <w:spacing w:before="120" w:after="12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6E0B97">
        <w:rPr>
          <w:rFonts w:cs="Times New Roman"/>
          <w:b/>
          <w:bCs/>
          <w:color w:val="000000" w:themeColor="text1"/>
          <w:spacing w:val="-8"/>
          <w:sz w:val="26"/>
          <w:szCs w:val="26"/>
          <w:lang w:val="vi-VN"/>
        </w:rPr>
        <w:t>Bài 14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>. Vị trí địa lý và điều kiện tự nhiên. Dân cư xã hội và khu vực kinh tế Tây Nam Á.</w:t>
      </w:r>
    </w:p>
    <w:p w14:paraId="7A0BE950" w14:textId="77777777" w:rsidR="00E709FC" w:rsidRPr="00BE192B" w:rsidRDefault="00E709FC" w:rsidP="00E709FC">
      <w:pPr>
        <w:spacing w:before="120" w:after="12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6E0B97">
        <w:rPr>
          <w:rFonts w:cs="Times New Roman"/>
          <w:b/>
          <w:bCs/>
          <w:color w:val="000000" w:themeColor="text1"/>
          <w:spacing w:val="-8"/>
          <w:sz w:val="26"/>
          <w:szCs w:val="26"/>
          <w:lang w:val="vi-VN"/>
        </w:rPr>
        <w:t>Bài 16,17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>. Vị trí địa lý và điều kiện tự nhiên. Dân cư xã hội và kinh tế của Hoa Kì.</w:t>
      </w:r>
    </w:p>
    <w:p w14:paraId="3602A327" w14:textId="77777777" w:rsidR="00E709FC" w:rsidRPr="002A5EF2" w:rsidRDefault="00E709FC" w:rsidP="00E709FC">
      <w:pPr>
        <w:spacing w:before="60" w:line="240" w:lineRule="auto"/>
        <w:jc w:val="both"/>
        <w:rPr>
          <w:rFonts w:cs="Times New Roman"/>
          <w:b/>
          <w:color w:val="000000" w:themeColor="text1"/>
          <w:spacing w:val="-8"/>
          <w:sz w:val="26"/>
          <w:szCs w:val="26"/>
          <w:u w:val="single"/>
          <w:lang w:val="vi-VN"/>
        </w:rPr>
      </w:pPr>
      <w:r w:rsidRPr="00E120CF">
        <w:rPr>
          <w:rFonts w:cs="Times New Roman"/>
          <w:b/>
          <w:color w:val="000000" w:themeColor="text1"/>
          <w:spacing w:val="-8"/>
          <w:sz w:val="26"/>
          <w:szCs w:val="26"/>
          <w:u w:val="single"/>
          <w:lang w:val="vi-VN"/>
        </w:rPr>
        <w:t>II</w:t>
      </w:r>
      <w:r w:rsidRPr="002A5EF2">
        <w:rPr>
          <w:rFonts w:cs="Times New Roman"/>
          <w:b/>
          <w:color w:val="000000" w:themeColor="text1"/>
          <w:spacing w:val="-8"/>
          <w:sz w:val="26"/>
          <w:szCs w:val="26"/>
          <w:u w:val="single"/>
          <w:lang w:val="vi-VN"/>
        </w:rPr>
        <w:t>. KĨ NĂNG:</w:t>
      </w:r>
    </w:p>
    <w:p w14:paraId="1E39E7F6" w14:textId="77777777" w:rsidR="00E709FC" w:rsidRPr="00E120CF" w:rsidRDefault="00E709FC" w:rsidP="00E709FC">
      <w:pPr>
        <w:spacing w:before="6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E120CF">
        <w:rPr>
          <w:rFonts w:cs="Times New Roman"/>
          <w:color w:val="000000" w:themeColor="text1"/>
          <w:spacing w:val="-8"/>
          <w:sz w:val="26"/>
          <w:szCs w:val="26"/>
          <w:lang w:val="vi-VN"/>
        </w:rPr>
        <w:t>- Nhận xét sự phân bố các nhóm nước trên bản đồ.</w:t>
      </w:r>
    </w:p>
    <w:p w14:paraId="2E848536" w14:textId="77777777" w:rsidR="00E709FC" w:rsidRPr="0054565C" w:rsidRDefault="00E709FC" w:rsidP="00E709FC">
      <w:pPr>
        <w:spacing w:before="6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54565C">
        <w:rPr>
          <w:rFonts w:cs="Times New Roman"/>
          <w:color w:val="000000" w:themeColor="text1"/>
          <w:spacing w:val="-8"/>
          <w:sz w:val="26"/>
          <w:szCs w:val="26"/>
          <w:lang w:val="vi-VN"/>
        </w:rPr>
        <w:t>- Phân tích bảng số liệu , tư liệu để nhận biết quy mô, vai trò …., liên hệ thực tế.</w:t>
      </w:r>
    </w:p>
    <w:p w14:paraId="2CF72EFA" w14:textId="77777777" w:rsidR="00E709FC" w:rsidRPr="0054565C" w:rsidRDefault="00E709FC" w:rsidP="00E709FC">
      <w:pPr>
        <w:spacing w:before="6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54565C">
        <w:rPr>
          <w:rFonts w:cs="Times New Roman"/>
          <w:color w:val="000000" w:themeColor="text1"/>
          <w:spacing w:val="-8"/>
          <w:sz w:val="26"/>
          <w:szCs w:val="26"/>
          <w:lang w:val="vi-VN"/>
        </w:rPr>
        <w:t>- Thu thập và xử lí thông tin, thảo luận nhóm tập viết báo cáo ngắn về các vấn đề mang tính toàn cầu.</w:t>
      </w:r>
    </w:p>
    <w:p w14:paraId="21D1F5CD" w14:textId="77777777" w:rsidR="00E709FC" w:rsidRPr="0054565C" w:rsidRDefault="00E709FC" w:rsidP="00E709FC">
      <w:pPr>
        <w:tabs>
          <w:tab w:val="left" w:pos="9639"/>
        </w:tabs>
        <w:spacing w:before="6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54565C">
        <w:rPr>
          <w:rFonts w:cs="Times New Roman"/>
          <w:color w:val="000000" w:themeColor="text1"/>
          <w:spacing w:val="-8"/>
          <w:sz w:val="26"/>
          <w:szCs w:val="26"/>
          <w:lang w:val="vi-VN"/>
        </w:rPr>
        <w:t xml:space="preserve">- Bài tập : Bài tập 4- sgk.( trang 16); Bài tập 6 – sgk 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>(</w:t>
      </w:r>
      <w:r w:rsidRPr="0054565C">
        <w:rPr>
          <w:rFonts w:cs="Times New Roman"/>
          <w:color w:val="000000" w:themeColor="text1"/>
          <w:spacing w:val="-8"/>
          <w:sz w:val="26"/>
          <w:szCs w:val="26"/>
          <w:lang w:val="vi-VN"/>
        </w:rPr>
        <w:t>Trang 21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>)</w:t>
      </w:r>
      <w:r w:rsidRPr="0054565C">
        <w:rPr>
          <w:rFonts w:cs="Times New Roman"/>
          <w:color w:val="000000" w:themeColor="text1"/>
          <w:spacing w:val="-8"/>
          <w:sz w:val="26"/>
          <w:szCs w:val="26"/>
          <w:lang w:val="vi-VN"/>
        </w:rPr>
        <w:t>; B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 xml:space="preserve">ài 8 -sgk (trang 31); Bài 10 -sgk(trang   40); Bài 13(trang 63); Bài 15-sgk(trang 72); Bài 18-sgk(trang 87) </w:t>
      </w:r>
    </w:p>
    <w:p w14:paraId="0ECF902B" w14:textId="77777777" w:rsidR="00E709FC" w:rsidRPr="006E0B97" w:rsidRDefault="00E709FC" w:rsidP="00E709FC">
      <w:pPr>
        <w:spacing w:before="6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6E0B97">
        <w:rPr>
          <w:rFonts w:cs="Times New Roman"/>
          <w:color w:val="000000" w:themeColor="text1"/>
          <w:spacing w:val="-8"/>
          <w:sz w:val="26"/>
          <w:szCs w:val="26"/>
          <w:lang w:val="vi-VN"/>
        </w:rPr>
        <w:t xml:space="preserve">- Vẽ biểu đồ : Cột, đường, 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>tròn, miền...</w:t>
      </w:r>
    </w:p>
    <w:p w14:paraId="4BDA7B2A" w14:textId="77777777" w:rsidR="00E709FC" w:rsidRPr="006E0B97" w:rsidRDefault="00E709FC" w:rsidP="00E709FC">
      <w:pPr>
        <w:spacing w:after="0" w:line="240" w:lineRule="auto"/>
        <w:rPr>
          <w:sz w:val="26"/>
          <w:szCs w:val="26"/>
          <w:lang w:val="vi-VN"/>
        </w:rPr>
      </w:pPr>
    </w:p>
    <w:p w14:paraId="3C40C99B" w14:textId="77777777" w:rsidR="00EF6290" w:rsidRPr="00E709FC" w:rsidRDefault="00EF6290">
      <w:pPr>
        <w:rPr>
          <w:lang w:val="vi-VN"/>
        </w:rPr>
      </w:pPr>
    </w:p>
    <w:sectPr w:rsidR="00EF6290" w:rsidRPr="00E70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FC"/>
    <w:rsid w:val="00E709FC"/>
    <w:rsid w:val="00E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0027"/>
  <w15:chartTrackingRefBased/>
  <w15:docId w15:val="{D870C10F-0053-403B-A620-5B8AB3E4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9FC"/>
    <w:rPr>
      <w:rFonts w:ascii="Times New Roman" w:hAnsi="Times New Roman"/>
      <w:kern w:val="0"/>
      <w:sz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9FC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"Tran Thi Thu Phuong	"</dc:creator>
  <cp:keywords/>
  <dc:description/>
  <cp:lastModifiedBy>"Tran Thi Thu Phuong	"</cp:lastModifiedBy>
  <cp:revision>1</cp:revision>
  <dcterms:created xsi:type="dcterms:W3CDTF">2023-08-30T23:30:00Z</dcterms:created>
  <dcterms:modified xsi:type="dcterms:W3CDTF">2023-08-30T23:31:00Z</dcterms:modified>
</cp:coreProperties>
</file>