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0C72C3A4" w:rsidR="00282DD4" w:rsidRPr="00BB1E34" w:rsidRDefault="00B901DE" w:rsidP="002E6DBC">
            <w:pPr>
              <w:pStyle w:val="NoSpacing"/>
              <w:spacing w:line="276" w:lineRule="auto"/>
              <w:rPr>
                <w:rFonts w:ascii="Times New Roman" w:hAnsi="Times New Roman" w:cs="Times New Roman"/>
                <w:noProof/>
                <w:sz w:val="20"/>
                <w:szCs w:val="20"/>
                <w:lang w:val="nl-NL"/>
              </w:rPr>
            </w:pPr>
            <w:bookmarkStart w:id="0" w:name="_Hlk121062379"/>
            <w:bookmarkStart w:id="1" w:name="_Hlk121062412"/>
            <w:r>
              <w:rPr>
                <w:noProof/>
                <w:lang w:val="nl-NL"/>
              </w:rPr>
              <w:t xml:space="preserve">           </w:t>
            </w:r>
            <w:r w:rsidR="00282DD4" w:rsidRPr="00BB1E34">
              <w:rPr>
                <w:rFonts w:ascii="Times New Roman" w:hAnsi="Times New Roman" w:cs="Times New Roman"/>
                <w:noProof/>
                <w:sz w:val="20"/>
                <w:szCs w:val="20"/>
                <w:lang w:val="nl-NL"/>
              </w:rPr>
              <w:t xml:space="preserve">SỞ </w:t>
            </w:r>
            <w:r w:rsidR="00282DD4" w:rsidRPr="00BB1E34">
              <w:rPr>
                <w:rFonts w:ascii="Times New Roman" w:hAnsi="Times New Roman" w:cs="Times New Roman"/>
                <w:noProof/>
                <w:sz w:val="20"/>
                <w:szCs w:val="20"/>
              </w:rPr>
              <w:t>GIÁO DỤC VÀ ĐÀO TẠO</w:t>
            </w:r>
            <w:r w:rsidR="00282DD4" w:rsidRPr="00BB1E34">
              <w:rPr>
                <w:rFonts w:ascii="Times New Roman" w:hAnsi="Times New Roman" w:cs="Times New Roman"/>
                <w:noProof/>
                <w:sz w:val="20"/>
                <w:szCs w:val="20"/>
                <w:lang w:val="nl-NL"/>
              </w:rPr>
              <w:t xml:space="preserve"> HÀ </w:t>
            </w:r>
            <w:r w:rsidR="00282DD4" w:rsidRPr="00BB1E34">
              <w:rPr>
                <w:rFonts w:ascii="Times New Roman" w:hAnsi="Times New Roman" w:cs="Times New Roman"/>
                <w:noProof/>
                <w:sz w:val="20"/>
                <w:szCs w:val="20"/>
              </w:rPr>
              <w:t>NỘI</w:t>
            </w:r>
          </w:p>
          <w:p w14:paraId="2F73E464" w14:textId="31B24341" w:rsidR="00282DD4" w:rsidRPr="002E40DD" w:rsidRDefault="00282DD4" w:rsidP="002E6DBC">
            <w:pPr>
              <w:keepNext/>
              <w:widowControl w:val="0"/>
              <w:autoSpaceDE w:val="0"/>
              <w:autoSpaceDN w:val="0"/>
              <w:adjustRightInd w:val="0"/>
              <w:spacing w:after="0"/>
              <w:ind w:firstLine="160"/>
              <w:jc w:val="center"/>
              <w:rPr>
                <w:rFonts w:ascii="Times New Roman" w:eastAsia="SimSun" w:hAnsi="Times New Roman"/>
                <w:b/>
                <w:noProof/>
                <w:sz w:val="20"/>
                <w:szCs w:val="20"/>
                <w:lang w:val="nl-NL"/>
              </w:rPr>
            </w:pPr>
            <w:r w:rsidRPr="002E40DD">
              <w:rPr>
                <w:rFonts w:ascii="Times New Roman" w:eastAsia="SimSun" w:hAnsi="Times New Roman"/>
                <w:b/>
                <w:noProof/>
                <w:sz w:val="20"/>
                <w:szCs w:val="20"/>
                <w:lang w:val="nl-NL"/>
              </w:rPr>
              <w:t xml:space="preserve">TRƯỜNG </w:t>
            </w:r>
            <w:r w:rsidR="00D66FD6" w:rsidRPr="002E40DD">
              <w:rPr>
                <w:rFonts w:ascii="Times New Roman" w:eastAsia="SimSun" w:hAnsi="Times New Roman"/>
                <w:b/>
                <w:noProof/>
                <w:sz w:val="20"/>
                <w:szCs w:val="20"/>
                <w:lang w:val="nl-NL"/>
              </w:rPr>
              <w:t>TH</w:t>
            </w:r>
            <w:r w:rsidR="00B901DE">
              <w:rPr>
                <w:rFonts w:ascii="Times New Roman" w:eastAsia="SimSun" w:hAnsi="Times New Roman"/>
                <w:b/>
                <w:noProof/>
                <w:sz w:val="20"/>
                <w:szCs w:val="20"/>
                <w:lang w:val="nl-NL"/>
              </w:rPr>
              <w:t>PT TRẦN PHÚ-HOÀN KIẾM</w:t>
            </w:r>
          </w:p>
          <w:bookmarkEnd w:id="0"/>
          <w:p w14:paraId="0C0DA274" w14:textId="77777777" w:rsidR="00282DD4" w:rsidRPr="008C0343" w:rsidRDefault="00282DD4" w:rsidP="002E6DBC">
            <w:pPr>
              <w:keepNext/>
              <w:widowControl w:val="0"/>
              <w:autoSpaceDE w:val="0"/>
              <w:autoSpaceDN w:val="0"/>
              <w:adjustRightInd w:val="0"/>
              <w:spacing w:after="0"/>
              <w:jc w:val="both"/>
              <w:rPr>
                <w:rFonts w:ascii="Times New Roman" w:eastAsia="SimSun" w:hAnsi="Times New Roman"/>
                <w:b/>
                <w:i/>
                <w:noProof/>
                <w:sz w:val="26"/>
                <w:szCs w:val="26"/>
                <w:lang w:val="nl-NL"/>
              </w:rPr>
            </w:pPr>
            <w:r w:rsidRPr="008C0343">
              <w:rPr>
                <w:rFonts w:ascii="Times New Roman" w:hAnsi="Times New Roman"/>
                <w:b/>
                <w:noProof/>
                <w:lang w:val="en-US"/>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188A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256" w:type="dxa"/>
            <w:hideMark/>
          </w:tcPr>
          <w:p w14:paraId="021DF29E" w14:textId="3BB22D84" w:rsidR="00282DD4" w:rsidRPr="008C0343" w:rsidRDefault="00282DD4" w:rsidP="002E6DBC">
            <w:pPr>
              <w:keepNext/>
              <w:widowControl w:val="0"/>
              <w:autoSpaceDE w:val="0"/>
              <w:autoSpaceDN w:val="0"/>
              <w:adjustRightInd w:val="0"/>
              <w:spacing w:after="0"/>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B901DE">
              <w:rPr>
                <w:rFonts w:ascii="Times New Roman" w:eastAsia="SimSun" w:hAnsi="Times New Roman"/>
                <w:b/>
                <w:noProof/>
                <w:sz w:val="28"/>
                <w:szCs w:val="28"/>
                <w:lang w:val="nl-NL"/>
              </w:rPr>
              <w:t>GIỮA KÌ I</w:t>
            </w:r>
          </w:p>
          <w:p w14:paraId="311FE18F" w14:textId="61EBB697" w:rsidR="00282DD4" w:rsidRPr="008C0343" w:rsidRDefault="00282DD4" w:rsidP="002E6DBC">
            <w:pPr>
              <w:keepNext/>
              <w:widowControl w:val="0"/>
              <w:autoSpaceDE w:val="0"/>
              <w:autoSpaceDN w:val="0"/>
              <w:adjustRightInd w:val="0"/>
              <w:spacing w:after="0"/>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7007FA">
              <w:rPr>
                <w:rFonts w:ascii="Times New Roman" w:eastAsia="SimSun" w:hAnsi="Times New Roman"/>
                <w:b/>
                <w:noProof/>
                <w:sz w:val="28"/>
                <w:szCs w:val="28"/>
                <w:lang w:val="nl-NL"/>
              </w:rPr>
              <w:t>1</w:t>
            </w:r>
          </w:p>
          <w:p w14:paraId="58DA42F8" w14:textId="6B450C74" w:rsidR="00282DD4" w:rsidRPr="008C0343" w:rsidRDefault="00282DD4" w:rsidP="002E6DBC">
            <w:pPr>
              <w:keepNext/>
              <w:widowControl w:val="0"/>
              <w:autoSpaceDE w:val="0"/>
              <w:autoSpaceDN w:val="0"/>
              <w:adjustRightInd w:val="0"/>
              <w:spacing w:after="0"/>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14200C">
              <w:rPr>
                <w:rFonts w:ascii="Times New Roman" w:eastAsia="SimSun" w:hAnsi="Times New Roman"/>
                <w:b/>
                <w:i/>
                <w:noProof/>
                <w:lang w:val="nl-NL"/>
              </w:rPr>
              <w:t>4</w:t>
            </w:r>
            <w:r w:rsidRPr="008C0343">
              <w:rPr>
                <w:rFonts w:ascii="Times New Roman" w:eastAsia="SimSun" w:hAnsi="Times New Roman"/>
                <w:b/>
                <w:i/>
                <w:noProof/>
                <w:lang w:val="nl-NL"/>
              </w:rPr>
              <w:t>-202</w:t>
            </w:r>
            <w:r w:rsidR="0014200C">
              <w:rPr>
                <w:rFonts w:ascii="Times New Roman" w:eastAsia="SimSun" w:hAnsi="Times New Roman"/>
                <w:b/>
                <w:i/>
                <w:noProof/>
                <w:lang w:val="nl-NL"/>
              </w:rPr>
              <w:t>5</w:t>
            </w:r>
          </w:p>
          <w:p w14:paraId="4848031A" w14:textId="77777777" w:rsidR="00282DD4" w:rsidRPr="008C0343" w:rsidRDefault="00282DD4" w:rsidP="002E6DBC">
            <w:pPr>
              <w:keepNext/>
              <w:widowControl w:val="0"/>
              <w:autoSpaceDE w:val="0"/>
              <w:autoSpaceDN w:val="0"/>
              <w:adjustRightInd w:val="0"/>
              <w:spacing w:after="0"/>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2E6DBC">
      <w:pPr>
        <w:spacing w:after="0"/>
        <w:rPr>
          <w:rFonts w:ascii="Times New Roman" w:hAnsi="Times New Roman"/>
          <w:b/>
          <w:bCs/>
          <w:sz w:val="26"/>
          <w:szCs w:val="26"/>
          <w:lang w:val="nl-NL"/>
        </w:rPr>
      </w:pPr>
    </w:p>
    <w:p w14:paraId="0F991531" w14:textId="2DF50FF7" w:rsidR="00282DD4" w:rsidRPr="00A17C13" w:rsidRDefault="00A17C13" w:rsidP="002E6DBC">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Pr="008C0343" w:rsidRDefault="009471CD" w:rsidP="002E6DBC">
      <w:pPr>
        <w:spacing w:after="0"/>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65C9B00E" w14:textId="78B657BD" w:rsidR="005E5677" w:rsidRPr="0014200C" w:rsidRDefault="005E5677" w:rsidP="002E6DBC">
      <w:pPr>
        <w:spacing w:after="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Bài 1. </w:t>
      </w:r>
      <w:r w:rsidR="007007FA">
        <w:rPr>
          <w:rFonts w:ascii="Times New Roman" w:hAnsi="Times New Roman" w:cs="Times New Roman"/>
          <w:sz w:val="26"/>
          <w:szCs w:val="26"/>
          <w:lang w:val="nl-NL"/>
        </w:rPr>
        <w:t>Câu chuyện và điểm nhìn trong truyện kể</w:t>
      </w:r>
    </w:p>
    <w:p w14:paraId="1D4A59E0" w14:textId="77777777" w:rsidR="0014200C" w:rsidRDefault="009471CD" w:rsidP="002E6DBC">
      <w:pPr>
        <w:spacing w:after="0"/>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00D44A74" w14:textId="735AA41F" w:rsidR="00A17C13" w:rsidRDefault="002D2885" w:rsidP="002E6DBC">
      <w:pPr>
        <w:spacing w:after="0"/>
        <w:jc w:val="both"/>
        <w:rPr>
          <w:rFonts w:ascii="Times New Roman" w:hAnsi="Times New Roman" w:cs="Times New Roman"/>
          <w:sz w:val="26"/>
          <w:szCs w:val="26"/>
          <w:lang w:val="en-US"/>
        </w:rPr>
      </w:pPr>
      <w:r>
        <w:rPr>
          <w:rFonts w:ascii="Times New Roman" w:hAnsi="Times New Roman" w:cs="Times New Roman"/>
          <w:sz w:val="26"/>
          <w:szCs w:val="26"/>
        </w:rPr>
        <w:t xml:space="preserve"> </w:t>
      </w:r>
      <w:r w:rsidR="007007FA">
        <w:rPr>
          <w:rFonts w:ascii="Times New Roman" w:hAnsi="Times New Roman" w:cs="Times New Roman"/>
          <w:sz w:val="26"/>
          <w:szCs w:val="26"/>
          <w:lang w:val="en-US"/>
        </w:rPr>
        <w:t>-</w:t>
      </w:r>
      <w:r>
        <w:rPr>
          <w:rFonts w:ascii="Times New Roman" w:hAnsi="Times New Roman" w:cs="Times New Roman"/>
          <w:sz w:val="26"/>
          <w:szCs w:val="26"/>
        </w:rPr>
        <w:t>Viết bài văn</w:t>
      </w:r>
      <w:r w:rsidR="007007FA">
        <w:rPr>
          <w:rFonts w:ascii="Times New Roman" w:hAnsi="Times New Roman" w:cs="Times New Roman"/>
          <w:sz w:val="26"/>
          <w:szCs w:val="26"/>
          <w:lang w:val="en-US"/>
        </w:rPr>
        <w:t xml:space="preserve"> nghị luận về một </w:t>
      </w:r>
      <w:bookmarkStart w:id="2" w:name="_Hlk177326128"/>
      <w:r w:rsidR="007007FA">
        <w:rPr>
          <w:rFonts w:ascii="Times New Roman" w:hAnsi="Times New Roman" w:cs="Times New Roman"/>
          <w:sz w:val="26"/>
          <w:szCs w:val="26"/>
          <w:lang w:val="en-US"/>
        </w:rPr>
        <w:t>tác phẩm truyện(Những đặc điểm trong cách kể của tác giả)</w:t>
      </w:r>
      <w:bookmarkEnd w:id="2"/>
    </w:p>
    <w:p w14:paraId="537EAAC0" w14:textId="077C8154" w:rsidR="00282DD4" w:rsidRPr="00A17C13" w:rsidRDefault="00A17C13" w:rsidP="002E6DBC">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59F941AC" w:rsidR="00282DD4" w:rsidRPr="008C0343" w:rsidRDefault="00282DD4" w:rsidP="002E6DBC">
      <w:pPr>
        <w:spacing w:after="0"/>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7007FA">
        <w:rPr>
          <w:rFonts w:ascii="Times New Roman" w:hAnsi="Times New Roman" w:cs="Times New Roman"/>
          <w:b/>
          <w:sz w:val="26"/>
          <w:szCs w:val="26"/>
          <w:lang w:val="nl-NL"/>
        </w:rPr>
        <w:t>4</w:t>
      </w:r>
      <w:r w:rsidRPr="008C0343">
        <w:rPr>
          <w:rFonts w:ascii="Times New Roman" w:hAnsi="Times New Roman" w:cs="Times New Roman"/>
          <w:b/>
          <w:sz w:val="26"/>
          <w:szCs w:val="26"/>
          <w:lang w:val="nl-NL"/>
        </w:rPr>
        <w:t>,0 điểm)</w:t>
      </w:r>
    </w:p>
    <w:p w14:paraId="71CE962D" w14:textId="4736B4DB" w:rsidR="00490EB3" w:rsidRDefault="00282DD4" w:rsidP="002E6DBC">
      <w:pPr>
        <w:spacing w:after="0"/>
        <w:jc w:val="both"/>
        <w:rPr>
          <w:rFonts w:ascii="Times New Roman" w:hAnsi="Times New Roman" w:cs="Times New Roman"/>
          <w:i/>
          <w:iCs/>
          <w:sz w:val="26"/>
          <w:szCs w:val="26"/>
          <w:lang w:val="nl-NL"/>
        </w:rPr>
      </w:pPr>
      <w:r w:rsidRPr="008C0343">
        <w:rPr>
          <w:rFonts w:ascii="Times New Roman" w:hAnsi="Times New Roman" w:cs="Times New Roman"/>
          <w:i/>
          <w:iCs/>
          <w:sz w:val="26"/>
          <w:szCs w:val="26"/>
          <w:lang w:val="nl-NL"/>
        </w:rPr>
        <w:t xml:space="preserve">  </w:t>
      </w:r>
      <w:r w:rsidR="007007FA">
        <w:rPr>
          <w:rFonts w:ascii="Times New Roman" w:hAnsi="Times New Roman" w:cs="Times New Roman"/>
          <w:i/>
          <w:iCs/>
          <w:sz w:val="26"/>
          <w:szCs w:val="26"/>
          <w:lang w:val="nl-NL"/>
        </w:rPr>
        <w:t xml:space="preserve">- </w:t>
      </w:r>
      <w:r w:rsidRPr="008C0343">
        <w:rPr>
          <w:rFonts w:ascii="Times New Roman" w:hAnsi="Times New Roman" w:cs="Times New Roman"/>
          <w:i/>
          <w:iCs/>
          <w:sz w:val="26"/>
          <w:szCs w:val="26"/>
          <w:lang w:val="nl-NL"/>
        </w:rPr>
        <w:t>Ngữ liệu</w:t>
      </w:r>
      <w:r w:rsidRPr="008C0343">
        <w:rPr>
          <w:rFonts w:ascii="Times New Roman" w:hAnsi="Times New Roman" w:cs="Times New Roman"/>
          <w:sz w:val="26"/>
          <w:szCs w:val="26"/>
          <w:lang w:val="nl-NL"/>
        </w:rPr>
        <w:t>: Cho 01 văn</w:t>
      </w:r>
      <w:r w:rsidR="007007FA">
        <w:rPr>
          <w:rFonts w:ascii="Times New Roman" w:hAnsi="Times New Roman" w:cs="Times New Roman"/>
          <w:sz w:val="26"/>
          <w:szCs w:val="26"/>
          <w:lang w:val="nl-NL"/>
        </w:rPr>
        <w:t xml:space="preserve"> bản truyện ( </w:t>
      </w:r>
      <w:r w:rsidRPr="008C0343">
        <w:rPr>
          <w:rFonts w:ascii="Times New Roman" w:hAnsi="Times New Roman" w:cs="Times New Roman"/>
          <w:sz w:val="26"/>
          <w:szCs w:val="26"/>
          <w:lang w:val="nl-NL"/>
        </w:rPr>
        <w:t xml:space="preserve">ngoài chương trình sách </w:t>
      </w:r>
      <w:r w:rsidR="007007FA">
        <w:rPr>
          <w:rFonts w:ascii="Times New Roman" w:hAnsi="Times New Roman" w:cs="Times New Roman"/>
          <w:sz w:val="26"/>
          <w:szCs w:val="26"/>
          <w:lang w:val="nl-NL"/>
        </w:rPr>
        <w:t xml:space="preserve">giáo khoa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 xml:space="preserve">văn </w:t>
      </w:r>
      <w:r w:rsidR="007007FA">
        <w:rPr>
          <w:rFonts w:ascii="Times New Roman" w:hAnsi="Times New Roman" w:cs="Times New Roman"/>
          <w:i/>
          <w:iCs/>
          <w:sz w:val="26"/>
          <w:szCs w:val="26"/>
          <w:lang w:val="nl-NL"/>
        </w:rPr>
        <w:t>Kết nối tri thức với cuộc sống lớp 11</w:t>
      </w:r>
      <w:r w:rsidR="00A17C13">
        <w:rPr>
          <w:rFonts w:ascii="Times New Roman" w:hAnsi="Times New Roman" w:cs="Times New Roman"/>
          <w:i/>
          <w:iCs/>
          <w:sz w:val="26"/>
          <w:szCs w:val="26"/>
          <w:lang w:val="nl-NL"/>
        </w:rPr>
        <w:t>)</w:t>
      </w:r>
    </w:p>
    <w:p w14:paraId="26847E02" w14:textId="7826E73F" w:rsidR="007007FA" w:rsidRPr="007007FA" w:rsidRDefault="007007FA" w:rsidP="002E6DBC">
      <w:pPr>
        <w:spacing w:after="0"/>
        <w:jc w:val="both"/>
        <w:rPr>
          <w:rFonts w:ascii="Times New Roman" w:hAnsi="Times New Roman" w:cs="Times New Roman"/>
          <w:sz w:val="26"/>
          <w:szCs w:val="26"/>
          <w:lang w:val="en-US"/>
        </w:rPr>
      </w:pPr>
      <w:r>
        <w:rPr>
          <w:rFonts w:ascii="Times New Roman" w:hAnsi="Times New Roman" w:cs="Times New Roman"/>
          <w:sz w:val="26"/>
          <w:szCs w:val="26"/>
          <w:lang w:val="en-US"/>
        </w:rPr>
        <w:t>( Học sinh tìm hiểu truyện ngắn của hai tác giả Nam Cao và Kim Lân)</w:t>
      </w:r>
    </w:p>
    <w:p w14:paraId="4B8246EF" w14:textId="5A3373DB" w:rsidR="00B65EF1" w:rsidRPr="00490EB3" w:rsidRDefault="00A17C13" w:rsidP="002E6DBC">
      <w:pPr>
        <w:spacing w:after="0"/>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7007FA">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680F7854" w:rsidR="00C8722A" w:rsidRPr="008C0343" w:rsidRDefault="00C8722A" w:rsidP="002E6DBC">
      <w:pPr>
        <w:spacing w:after="0"/>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D31A37">
        <w:rPr>
          <w:rFonts w:ascii="Times New Roman" w:hAnsi="Times New Roman" w:cs="Times New Roman"/>
          <w:b/>
          <w:sz w:val="26"/>
          <w:szCs w:val="26"/>
          <w:lang w:val="nl-NL"/>
        </w:rPr>
        <w:t>6</w:t>
      </w:r>
      <w:r w:rsidR="008C0343">
        <w:rPr>
          <w:rFonts w:ascii="Times New Roman" w:hAnsi="Times New Roman" w:cs="Times New Roman"/>
          <w:b/>
          <w:sz w:val="26"/>
          <w:szCs w:val="26"/>
          <w:lang w:val="nl-NL"/>
        </w:rPr>
        <w:t>,0 điểm)</w:t>
      </w:r>
    </w:p>
    <w:p w14:paraId="468C6A4D" w14:textId="623996C8" w:rsidR="00DD19B9" w:rsidRDefault="00D31A37" w:rsidP="002E6DBC">
      <w:pPr>
        <w:spacing w:after="0"/>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8C0343">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sidR="008C0343">
        <w:rPr>
          <w:rFonts w:ascii="Times New Roman" w:hAnsi="Times New Roman" w:cs="Times New Roman"/>
          <w:bCs/>
          <w:sz w:val="26"/>
          <w:szCs w:val="26"/>
          <w:lang w:val="nl-NL"/>
        </w:rPr>
        <w:t xml:space="preserve"> </w:t>
      </w:r>
    </w:p>
    <w:p w14:paraId="3DEF5B14" w14:textId="37FD5C85" w:rsidR="0014200C" w:rsidRPr="00EC6C68" w:rsidRDefault="0014200C" w:rsidP="002E6DBC">
      <w:pPr>
        <w:spacing w:after="0"/>
        <w:jc w:val="both"/>
        <w:rPr>
          <w:rFonts w:ascii="Times New Roman" w:hAnsi="Times New Roman"/>
          <w:b/>
          <w:bCs/>
          <w:sz w:val="26"/>
          <w:szCs w:val="26"/>
          <w:lang w:val="nl-NL"/>
        </w:rPr>
      </w:pPr>
      <w:r>
        <w:rPr>
          <w:rFonts w:ascii="Times New Roman" w:hAnsi="Times New Roman" w:cs="Times New Roman"/>
          <w:sz w:val="26"/>
          <w:szCs w:val="26"/>
        </w:rPr>
        <w:t xml:space="preserve">Viết bài văn nghị luận </w:t>
      </w:r>
      <w:r w:rsidR="00F20C87">
        <w:rPr>
          <w:rFonts w:ascii="Times New Roman" w:hAnsi="Times New Roman" w:cs="Times New Roman"/>
          <w:sz w:val="26"/>
          <w:szCs w:val="26"/>
          <w:lang w:val="nl-NL"/>
        </w:rPr>
        <w:t>về một</w:t>
      </w:r>
      <w:r w:rsidR="007007FA">
        <w:rPr>
          <w:rFonts w:ascii="Times New Roman" w:hAnsi="Times New Roman" w:cs="Times New Roman"/>
          <w:sz w:val="26"/>
          <w:szCs w:val="26"/>
          <w:lang w:val="nl-NL"/>
        </w:rPr>
        <w:t xml:space="preserve"> </w:t>
      </w:r>
      <w:r w:rsidR="007007FA">
        <w:rPr>
          <w:rFonts w:ascii="Times New Roman" w:hAnsi="Times New Roman" w:cs="Times New Roman"/>
          <w:sz w:val="26"/>
          <w:szCs w:val="26"/>
          <w:lang w:val="en-US"/>
        </w:rPr>
        <w:t xml:space="preserve">tác phẩm truyện(Những đặc điểm trong cách kể của tác giả) khoảng 600 chữ. </w:t>
      </w:r>
    </w:p>
    <w:p w14:paraId="3BC7DFF0" w14:textId="3ECF16A1" w:rsidR="00C90D12" w:rsidRPr="00A17C13" w:rsidRDefault="00A17C13" w:rsidP="002E6DBC">
      <w:pPr>
        <w:spacing w:after="0"/>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14200C">
        <w:rPr>
          <w:rFonts w:ascii="Times New Roman" w:hAnsi="Times New Roman"/>
          <w:sz w:val="26"/>
          <w:szCs w:val="26"/>
          <w:lang w:val="nl-NL"/>
        </w:rPr>
        <w:t>9</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54D63D1E" w:rsidR="00A625B6" w:rsidRPr="007007FA" w:rsidRDefault="00A17C13" w:rsidP="002E6DBC">
      <w:pPr>
        <w:spacing w:after="0"/>
        <w:jc w:val="both"/>
        <w:rPr>
          <w:rFonts w:ascii="Times New Roman" w:hAnsi="Times New Roman"/>
          <w:b/>
          <w:bCs/>
          <w:sz w:val="26"/>
          <w:szCs w:val="26"/>
          <w:lang w:val="en-US"/>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w:t>
      </w:r>
      <w:r w:rsidR="007007FA">
        <w:rPr>
          <w:rFonts w:ascii="Times New Roman" w:hAnsi="Times New Roman"/>
          <w:b/>
          <w:bCs/>
          <w:sz w:val="26"/>
          <w:szCs w:val="26"/>
          <w:lang w:val="en-US"/>
        </w:rPr>
        <w:t>KIỂM TRA</w:t>
      </w:r>
    </w:p>
    <w:p w14:paraId="5E1B1CEA" w14:textId="77777777" w:rsidR="00490EB3" w:rsidRPr="007C4DD2" w:rsidRDefault="00490EB3" w:rsidP="002E6DBC">
      <w:pPr>
        <w:pStyle w:val="ListParagraph"/>
        <w:spacing w:line="276" w:lineRule="auto"/>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95"/>
        <w:gridCol w:w="2032"/>
        <w:gridCol w:w="877"/>
        <w:gridCol w:w="653"/>
        <w:gridCol w:w="787"/>
        <w:gridCol w:w="727"/>
        <w:gridCol w:w="873"/>
        <w:gridCol w:w="870"/>
        <w:gridCol w:w="870"/>
        <w:gridCol w:w="1012"/>
      </w:tblGrid>
      <w:tr w:rsidR="00C450A5" w:rsidRPr="00490EB3" w14:paraId="7E1EED44" w14:textId="77777777" w:rsidTr="0014200C">
        <w:tc>
          <w:tcPr>
            <w:tcW w:w="552" w:type="pct"/>
            <w:vMerge w:val="restart"/>
            <w:shd w:val="clear" w:color="auto" w:fill="auto"/>
            <w:vAlign w:val="center"/>
          </w:tcPr>
          <w:p w14:paraId="1A724CF4"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2E6DBC">
            <w:pPr>
              <w:spacing w:after="0"/>
              <w:jc w:val="center"/>
              <w:rPr>
                <w:rFonts w:ascii="Times New Roman" w:eastAsia="Calibri" w:hAnsi="Times New Roman" w:cs="Times New Roman"/>
                <w:b/>
                <w:sz w:val="26"/>
                <w:szCs w:val="26"/>
              </w:rPr>
            </w:pPr>
          </w:p>
          <w:p w14:paraId="3C5EFF6A" w14:textId="77777777" w:rsidR="00C450A5" w:rsidRPr="00490EB3" w:rsidRDefault="00C450A5" w:rsidP="002E6DBC">
            <w:pPr>
              <w:spacing w:after="0"/>
              <w:jc w:val="center"/>
              <w:rPr>
                <w:rFonts w:ascii="Times New Roman" w:eastAsia="Calibri" w:hAnsi="Times New Roman" w:cs="Times New Roman"/>
                <w:b/>
                <w:sz w:val="26"/>
                <w:szCs w:val="26"/>
              </w:rPr>
            </w:pPr>
          </w:p>
          <w:p w14:paraId="01878AF3" w14:textId="5CCD27DF"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Default="002E40DD" w:rsidP="002E6DBC">
            <w:pPr>
              <w:spacing w:after="0"/>
              <w:jc w:val="center"/>
              <w:rPr>
                <w:rFonts w:ascii="Times New Roman" w:eastAsia="Calibri" w:hAnsi="Times New Roman" w:cs="Times New Roman"/>
                <w:b/>
                <w:sz w:val="26"/>
                <w:szCs w:val="26"/>
                <w:lang w:val="en-US"/>
              </w:rPr>
            </w:pPr>
          </w:p>
          <w:p w14:paraId="5DAA0274" w14:textId="50A8539C"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2E6DBC">
            <w:pPr>
              <w:spacing w:after="0"/>
              <w:jc w:val="center"/>
              <w:rPr>
                <w:rFonts w:ascii="Times New Roman" w:eastAsia="Calibri" w:hAnsi="Times New Roman" w:cs="Times New Roman"/>
                <w:b/>
                <w:sz w:val="26"/>
                <w:szCs w:val="26"/>
              </w:rPr>
            </w:pPr>
          </w:p>
        </w:tc>
      </w:tr>
      <w:tr w:rsidR="00C450A5" w:rsidRPr="00490EB3" w14:paraId="51C1E642" w14:textId="77777777" w:rsidTr="0014200C">
        <w:tc>
          <w:tcPr>
            <w:tcW w:w="552" w:type="pct"/>
            <w:vMerge/>
            <w:shd w:val="clear" w:color="auto" w:fill="auto"/>
            <w:vAlign w:val="center"/>
          </w:tcPr>
          <w:p w14:paraId="038143C4" w14:textId="77777777" w:rsidR="00C450A5" w:rsidRPr="00490EB3" w:rsidRDefault="00C450A5" w:rsidP="002E6DBC">
            <w:pPr>
              <w:spacing w:after="0"/>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2E6DBC">
            <w:pPr>
              <w:spacing w:after="0"/>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2E6DBC">
            <w:pPr>
              <w:spacing w:after="0"/>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2E6DBC">
            <w:pPr>
              <w:spacing w:after="0"/>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2E6DBC">
            <w:pPr>
              <w:spacing w:after="0"/>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2E6DBC">
            <w:pPr>
              <w:spacing w:after="0"/>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2E6DBC">
            <w:pPr>
              <w:spacing w:after="0"/>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2E6DBC">
            <w:pPr>
              <w:spacing w:after="0"/>
              <w:jc w:val="center"/>
              <w:rPr>
                <w:rFonts w:ascii="Times New Roman" w:eastAsia="Calibri" w:hAnsi="Times New Roman" w:cs="Times New Roman"/>
                <w:b/>
                <w:sz w:val="26"/>
                <w:szCs w:val="26"/>
              </w:rPr>
            </w:pPr>
          </w:p>
        </w:tc>
      </w:tr>
      <w:tr w:rsidR="00C450A5" w:rsidRPr="00490EB3" w14:paraId="3587F001" w14:textId="77777777" w:rsidTr="0014200C">
        <w:tc>
          <w:tcPr>
            <w:tcW w:w="552" w:type="pct"/>
            <w:vMerge/>
            <w:shd w:val="clear" w:color="auto" w:fill="auto"/>
            <w:vAlign w:val="center"/>
          </w:tcPr>
          <w:p w14:paraId="16AB46A6" w14:textId="77777777" w:rsidR="00C450A5" w:rsidRPr="00490EB3" w:rsidRDefault="00C450A5" w:rsidP="002E6DBC">
            <w:pPr>
              <w:spacing w:after="0"/>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2E6DBC">
            <w:pPr>
              <w:spacing w:after="0"/>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2E6DBC">
            <w:pPr>
              <w:spacing w:after="0"/>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2E6DBC">
            <w:pPr>
              <w:spacing w:after="0"/>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2E6DBC">
            <w:pPr>
              <w:spacing w:after="0"/>
              <w:jc w:val="center"/>
              <w:rPr>
                <w:rFonts w:ascii="Times New Roman" w:eastAsia="Calibri" w:hAnsi="Times New Roman" w:cs="Times New Roman"/>
                <w:b/>
                <w:sz w:val="26"/>
                <w:szCs w:val="26"/>
              </w:rPr>
            </w:pPr>
          </w:p>
        </w:tc>
      </w:tr>
      <w:tr w:rsidR="00C450A5" w:rsidRPr="00490EB3" w14:paraId="07596ECB" w14:textId="77777777" w:rsidTr="0014200C">
        <w:trPr>
          <w:trHeight w:val="854"/>
        </w:trPr>
        <w:tc>
          <w:tcPr>
            <w:tcW w:w="552" w:type="pct"/>
            <w:shd w:val="clear" w:color="auto" w:fill="auto"/>
          </w:tcPr>
          <w:p w14:paraId="3B0F354D" w14:textId="77777777"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344A6291" w14:textId="34B22AF8" w:rsidR="00C450A5" w:rsidRPr="00490EB3" w:rsidRDefault="00C450A5"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379" w:type="pct"/>
          </w:tcPr>
          <w:p w14:paraId="7E699306" w14:textId="665322F2"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0" w:type="pct"/>
            <w:shd w:val="clear" w:color="auto" w:fill="auto"/>
          </w:tcPr>
          <w:p w14:paraId="2BDCF87E" w14:textId="2B0B164F"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6" w:type="pct"/>
            <w:shd w:val="clear" w:color="auto" w:fill="auto"/>
          </w:tcPr>
          <w:p w14:paraId="3392C6B2" w14:textId="094D4892" w:rsidR="00C450A5"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p w14:paraId="35B9469C" w14:textId="1688C75E" w:rsidR="00C450A5" w:rsidRPr="00490EB3" w:rsidRDefault="00C450A5" w:rsidP="002E6DBC">
            <w:pPr>
              <w:spacing w:after="0"/>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490EB3" w:rsidRDefault="0014200C"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0%</w:t>
            </w:r>
          </w:p>
        </w:tc>
      </w:tr>
      <w:tr w:rsidR="0014200C" w:rsidRPr="00490EB3" w14:paraId="575447D6" w14:textId="77777777" w:rsidTr="0014200C">
        <w:trPr>
          <w:trHeight w:val="991"/>
        </w:trPr>
        <w:tc>
          <w:tcPr>
            <w:tcW w:w="552" w:type="pct"/>
            <w:shd w:val="clear" w:color="auto" w:fill="auto"/>
          </w:tcPr>
          <w:p w14:paraId="311D219C" w14:textId="022D8246" w:rsidR="0014200C" w:rsidRPr="00490EB3" w:rsidRDefault="0014200C"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shd w:val="clear" w:color="auto" w:fill="auto"/>
          </w:tcPr>
          <w:p w14:paraId="05E56800" w14:textId="48EAFDFE" w:rsidR="0014200C" w:rsidRPr="00490EB3" w:rsidRDefault="0014200C"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78" w:type="pct"/>
            <w:shd w:val="clear" w:color="auto" w:fill="auto"/>
          </w:tcPr>
          <w:p w14:paraId="52BB7A01" w14:textId="77777777" w:rsidR="009457D6" w:rsidRDefault="0014200C" w:rsidP="002E6DBC">
            <w:pPr>
              <w:spacing w:after="0"/>
              <w:jc w:val="center"/>
              <w:rPr>
                <w:rFonts w:ascii="Times New Roman" w:hAnsi="Times New Roman"/>
                <w:b/>
                <w:sz w:val="26"/>
                <w:szCs w:val="26"/>
                <w:lang w:val="nl-NL"/>
              </w:rPr>
            </w:pPr>
            <w:r w:rsidRPr="00490EB3">
              <w:rPr>
                <w:rFonts w:ascii="Times New Roman" w:hAnsi="Times New Roman"/>
                <w:b/>
                <w:sz w:val="26"/>
                <w:szCs w:val="26"/>
                <w:lang w:val="nl-NL"/>
              </w:rPr>
              <w:t xml:space="preserve">Nghị luận </w:t>
            </w:r>
          </w:p>
          <w:p w14:paraId="4CD3897D" w14:textId="05E71DD6" w:rsidR="0014200C" w:rsidRPr="00490EB3" w:rsidRDefault="007007FA" w:rsidP="002E6DBC">
            <w:pPr>
              <w:spacing w:after="0"/>
              <w:jc w:val="center"/>
              <w:rPr>
                <w:rFonts w:ascii="Times New Roman" w:hAnsi="Times New Roman"/>
                <w:b/>
                <w:sz w:val="26"/>
                <w:szCs w:val="26"/>
                <w:lang w:val="nl-NL"/>
              </w:rPr>
            </w:pPr>
            <w:r>
              <w:rPr>
                <w:rFonts w:ascii="Times New Roman" w:hAnsi="Times New Roman"/>
                <w:b/>
                <w:sz w:val="26"/>
                <w:szCs w:val="26"/>
                <w:lang w:val="nl-NL"/>
              </w:rPr>
              <w:t>Văn học</w:t>
            </w:r>
          </w:p>
        </w:tc>
        <w:tc>
          <w:tcPr>
            <w:tcW w:w="379" w:type="pct"/>
          </w:tcPr>
          <w:p w14:paraId="0F2B94AE" w14:textId="77777777" w:rsidR="0014200C" w:rsidRPr="00490EB3" w:rsidRDefault="0014200C" w:rsidP="002E6DBC">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C02B997" w14:textId="45EA1C15" w:rsidR="0014200C" w:rsidRPr="00490EB3" w:rsidRDefault="0014200C" w:rsidP="002E6DBC">
            <w:pPr>
              <w:spacing w:after="0"/>
              <w:jc w:val="center"/>
              <w:rPr>
                <w:rFonts w:ascii="Times New Roman" w:eastAsia="Calibri" w:hAnsi="Times New Roman" w:cs="Times New Roman"/>
                <w:b/>
                <w:sz w:val="26"/>
                <w:szCs w:val="26"/>
                <w:lang w:val="en-US"/>
              </w:rPr>
            </w:pPr>
          </w:p>
        </w:tc>
        <w:tc>
          <w:tcPr>
            <w:tcW w:w="622" w:type="pct"/>
            <w:gridSpan w:val="2"/>
            <w:shd w:val="clear" w:color="auto" w:fill="auto"/>
          </w:tcPr>
          <w:p w14:paraId="597EEB37" w14:textId="23F7884C" w:rsidR="0014200C" w:rsidRPr="00490EB3" w:rsidRDefault="002E40DD"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14200C" w:rsidRPr="00490EB3">
              <w:rPr>
                <w:rFonts w:ascii="Times New Roman" w:eastAsia="Calibri" w:hAnsi="Times New Roman" w:cs="Times New Roman"/>
                <w:b/>
                <w:sz w:val="26"/>
                <w:szCs w:val="26"/>
                <w:lang w:val="en-US"/>
              </w:rPr>
              <w:t>%</w:t>
            </w:r>
          </w:p>
        </w:tc>
        <w:tc>
          <w:tcPr>
            <w:tcW w:w="691" w:type="pct"/>
            <w:gridSpan w:val="2"/>
            <w:shd w:val="clear" w:color="auto" w:fill="auto"/>
          </w:tcPr>
          <w:p w14:paraId="6367854D" w14:textId="195C2788" w:rsidR="0014200C" w:rsidRPr="00490EB3" w:rsidRDefault="002E40DD"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0014200C" w:rsidRPr="00490EB3">
              <w:rPr>
                <w:rFonts w:ascii="Times New Roman" w:eastAsia="Calibri" w:hAnsi="Times New Roman" w:cs="Times New Roman"/>
                <w:b/>
                <w:sz w:val="26"/>
                <w:szCs w:val="26"/>
                <w:lang w:val="en-US"/>
              </w:rPr>
              <w:t>%</w:t>
            </w:r>
          </w:p>
        </w:tc>
        <w:tc>
          <w:tcPr>
            <w:tcW w:w="752" w:type="pct"/>
            <w:gridSpan w:val="2"/>
            <w:shd w:val="clear" w:color="auto" w:fill="auto"/>
          </w:tcPr>
          <w:p w14:paraId="3518D8C0" w14:textId="7D46A647" w:rsidR="0014200C"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w:t>
            </w:r>
            <w:r w:rsidR="002E40DD">
              <w:rPr>
                <w:rFonts w:ascii="Times New Roman" w:eastAsia="Calibri" w:hAnsi="Times New Roman" w:cs="Times New Roman"/>
                <w:b/>
                <w:sz w:val="26"/>
                <w:szCs w:val="26"/>
                <w:lang w:val="en-US"/>
              </w:rPr>
              <w:t>0</w:t>
            </w:r>
            <w:r w:rsidR="0014200C" w:rsidRPr="00490EB3">
              <w:rPr>
                <w:rFonts w:ascii="Times New Roman" w:eastAsia="Calibri" w:hAnsi="Times New Roman" w:cs="Times New Roman"/>
                <w:b/>
                <w:sz w:val="26"/>
                <w:szCs w:val="26"/>
                <w:lang w:val="en-US"/>
              </w:rPr>
              <w:t>%</w:t>
            </w:r>
          </w:p>
        </w:tc>
        <w:tc>
          <w:tcPr>
            <w:tcW w:w="437" w:type="pct"/>
            <w:shd w:val="clear" w:color="auto" w:fill="auto"/>
          </w:tcPr>
          <w:p w14:paraId="15401AE4" w14:textId="5099850B" w:rsidR="0014200C" w:rsidRPr="00490EB3" w:rsidRDefault="009457D6"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14200C" w:rsidRPr="00490EB3" w14:paraId="5AD92CB0" w14:textId="77777777" w:rsidTr="0014200C">
        <w:tc>
          <w:tcPr>
            <w:tcW w:w="2119" w:type="pct"/>
            <w:gridSpan w:val="3"/>
            <w:shd w:val="clear" w:color="auto" w:fill="auto"/>
          </w:tcPr>
          <w:p w14:paraId="59FBC1A4" w14:textId="4EDD19FC" w:rsidR="0014200C" w:rsidRPr="00490EB3" w:rsidRDefault="0014200C" w:rsidP="002E6DBC">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14200C" w:rsidRPr="00490EB3" w:rsidRDefault="0014200C" w:rsidP="002E6DBC">
            <w:pPr>
              <w:spacing w:after="0"/>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20666C41" w:rsidR="0014200C" w:rsidRPr="00490EB3" w:rsidRDefault="009457D6"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2E40DD">
              <w:rPr>
                <w:rFonts w:ascii="Times New Roman" w:eastAsia="Calibri" w:hAnsi="Times New Roman" w:cs="Times New Roman"/>
                <w:b/>
                <w:i/>
                <w:sz w:val="26"/>
                <w:szCs w:val="26"/>
                <w:lang w:val="en-US"/>
              </w:rPr>
              <w:t>0</w:t>
            </w:r>
            <w:r>
              <w:rPr>
                <w:rFonts w:ascii="Times New Roman" w:eastAsia="Calibri" w:hAnsi="Times New Roman" w:cs="Times New Roman"/>
                <w:b/>
                <w:i/>
                <w:sz w:val="26"/>
                <w:szCs w:val="26"/>
                <w:lang w:val="en-US"/>
              </w:rPr>
              <w:t>%</w:t>
            </w:r>
          </w:p>
        </w:tc>
        <w:tc>
          <w:tcPr>
            <w:tcW w:w="691" w:type="pct"/>
            <w:gridSpan w:val="2"/>
            <w:shd w:val="clear" w:color="auto" w:fill="auto"/>
          </w:tcPr>
          <w:p w14:paraId="6F0EB373" w14:textId="021074FA" w:rsidR="0014200C" w:rsidRPr="00490EB3" w:rsidRDefault="009457D6"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35%</w:t>
            </w:r>
          </w:p>
        </w:tc>
        <w:tc>
          <w:tcPr>
            <w:tcW w:w="752" w:type="pct"/>
            <w:gridSpan w:val="2"/>
          </w:tcPr>
          <w:p w14:paraId="5AA1D7C6" w14:textId="4C643BF0" w:rsidR="0014200C" w:rsidRPr="00490EB3" w:rsidRDefault="009457D6"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45%</w:t>
            </w:r>
          </w:p>
        </w:tc>
        <w:tc>
          <w:tcPr>
            <w:tcW w:w="437" w:type="pct"/>
            <w:shd w:val="clear" w:color="auto" w:fill="auto"/>
          </w:tcPr>
          <w:p w14:paraId="0DDFB96C" w14:textId="7BDA5ECC" w:rsidR="0014200C" w:rsidRPr="002E40DD" w:rsidRDefault="002E40DD"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2E40DD" w:rsidRPr="008C0343" w14:paraId="4A63B200" w14:textId="77777777" w:rsidTr="002E40DD">
        <w:tc>
          <w:tcPr>
            <w:tcW w:w="2119" w:type="pct"/>
            <w:gridSpan w:val="3"/>
            <w:shd w:val="clear" w:color="auto" w:fill="auto"/>
          </w:tcPr>
          <w:p w14:paraId="2A759547" w14:textId="49F84D61" w:rsidR="002E40DD" w:rsidRPr="008C0343" w:rsidRDefault="002E40DD" w:rsidP="002E6DBC">
            <w:pPr>
              <w:spacing w:after="0"/>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1A65F4D8" w:rsidR="002E40DD" w:rsidRDefault="002E40DD"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8C0343" w:rsidRDefault="002E40DD" w:rsidP="002E6DBC">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27F33B8E" w14:textId="77777777" w:rsidR="00F96F80" w:rsidRDefault="00F96F80" w:rsidP="002E6DBC">
      <w:pPr>
        <w:spacing w:after="0"/>
        <w:rPr>
          <w:rFonts w:ascii="Times New Roman" w:hAnsi="Times New Roman" w:cs="Times New Roman"/>
          <w:b/>
          <w:bCs/>
          <w:sz w:val="26"/>
          <w:szCs w:val="26"/>
          <w:lang w:val="en-US"/>
        </w:rPr>
      </w:pPr>
    </w:p>
    <w:p w14:paraId="73543299" w14:textId="2D54681B" w:rsidR="00F96F80" w:rsidRDefault="00F96F80" w:rsidP="002E6DBC">
      <w:pPr>
        <w:spacing w:after="0"/>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652B30DD" w14:textId="77777777" w:rsidR="00F96F80" w:rsidRDefault="00F96F80" w:rsidP="002E6DBC">
      <w:pPr>
        <w:spacing w:after="0"/>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623"/>
        <w:gridCol w:w="1350"/>
        <w:gridCol w:w="1350"/>
        <w:gridCol w:w="1323"/>
        <w:gridCol w:w="94"/>
      </w:tblGrid>
      <w:tr w:rsidR="00F96F80" w:rsidRPr="008C0343" w14:paraId="007AB1F1" w14:textId="77777777" w:rsidTr="00566808">
        <w:trPr>
          <w:gridAfter w:val="1"/>
          <w:wAfter w:w="94" w:type="dxa"/>
          <w:trHeight w:val="334"/>
        </w:trPr>
        <w:tc>
          <w:tcPr>
            <w:tcW w:w="580" w:type="dxa"/>
            <w:vMerge w:val="restart"/>
            <w:shd w:val="clear" w:color="auto" w:fill="auto"/>
          </w:tcPr>
          <w:p w14:paraId="3FA6BAB1" w14:textId="77777777" w:rsidR="00F96F80" w:rsidRPr="008C0343" w:rsidRDefault="00F96F80" w:rsidP="002E6DBC">
            <w:pPr>
              <w:spacing w:after="0"/>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8C0343" w:rsidRDefault="00F96F80" w:rsidP="002E6DBC">
            <w:pPr>
              <w:spacing w:after="0"/>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8C0343" w:rsidRDefault="00F96F80" w:rsidP="002E6DBC">
            <w:pPr>
              <w:spacing w:after="0"/>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Đơn vị kiến </w:t>
            </w:r>
            <w:r w:rsidRPr="008C0343">
              <w:rPr>
                <w:rFonts w:ascii="Times New Roman" w:eastAsia="Calibri" w:hAnsi="Times New Roman" w:cs="Times New Roman"/>
                <w:b/>
                <w:sz w:val="26"/>
                <w:szCs w:val="26"/>
              </w:rPr>
              <w:lastRenderedPageBreak/>
              <w:t>thức</w:t>
            </w:r>
            <w:r w:rsidRPr="008C0343">
              <w:rPr>
                <w:rFonts w:ascii="Times New Roman" w:eastAsia="Calibri" w:hAnsi="Times New Roman" w:cs="Times New Roman"/>
                <w:b/>
                <w:sz w:val="26"/>
                <w:szCs w:val="26"/>
                <w:lang w:val="en-US"/>
              </w:rPr>
              <w:t>/Kĩ năng</w:t>
            </w:r>
          </w:p>
        </w:tc>
        <w:tc>
          <w:tcPr>
            <w:tcW w:w="4623" w:type="dxa"/>
            <w:vMerge w:val="restart"/>
            <w:shd w:val="clear" w:color="auto" w:fill="auto"/>
          </w:tcPr>
          <w:p w14:paraId="60FD3839" w14:textId="77777777" w:rsidR="00F96F80" w:rsidRPr="008C0343" w:rsidRDefault="00F96F80" w:rsidP="002E6DBC">
            <w:pPr>
              <w:spacing w:after="0"/>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lastRenderedPageBreak/>
              <w:t xml:space="preserve">Mức độ </w:t>
            </w:r>
            <w:r w:rsidRPr="008C0343">
              <w:rPr>
                <w:rFonts w:ascii="Times New Roman" w:eastAsia="Calibri" w:hAnsi="Times New Roman" w:cs="Times New Roman"/>
                <w:b/>
                <w:sz w:val="26"/>
                <w:szCs w:val="26"/>
                <w:lang w:val="en-US"/>
              </w:rPr>
              <w:t>đánh giá</w:t>
            </w:r>
          </w:p>
        </w:tc>
        <w:tc>
          <w:tcPr>
            <w:tcW w:w="4023" w:type="dxa"/>
            <w:gridSpan w:val="3"/>
          </w:tcPr>
          <w:p w14:paraId="6D62C05D" w14:textId="77777777" w:rsidR="00F96F80" w:rsidRPr="008C0343" w:rsidRDefault="00F96F80"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06DC6" w:rsidRPr="008C0343" w14:paraId="48DB90F0" w14:textId="77777777" w:rsidTr="00566808">
        <w:trPr>
          <w:gridAfter w:val="1"/>
          <w:wAfter w:w="94" w:type="dxa"/>
          <w:trHeight w:val="334"/>
        </w:trPr>
        <w:tc>
          <w:tcPr>
            <w:tcW w:w="580" w:type="dxa"/>
            <w:vMerge/>
            <w:shd w:val="clear" w:color="auto" w:fill="auto"/>
          </w:tcPr>
          <w:p w14:paraId="7E090B4A" w14:textId="77777777" w:rsidR="00806DC6" w:rsidRPr="008C0343" w:rsidRDefault="00806DC6" w:rsidP="002E6DBC">
            <w:pPr>
              <w:spacing w:after="0"/>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8C0343" w:rsidRDefault="00806DC6" w:rsidP="002E6DBC">
            <w:pPr>
              <w:spacing w:after="0"/>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8C0343" w:rsidRDefault="00806DC6" w:rsidP="002E6DBC">
            <w:pPr>
              <w:spacing w:after="0"/>
              <w:jc w:val="both"/>
              <w:rPr>
                <w:rFonts w:ascii="Times New Roman" w:eastAsia="Calibri" w:hAnsi="Times New Roman" w:cs="Times New Roman"/>
                <w:b/>
                <w:sz w:val="26"/>
                <w:szCs w:val="26"/>
              </w:rPr>
            </w:pPr>
          </w:p>
        </w:tc>
        <w:tc>
          <w:tcPr>
            <w:tcW w:w="4623" w:type="dxa"/>
            <w:vMerge/>
            <w:shd w:val="clear" w:color="auto" w:fill="auto"/>
          </w:tcPr>
          <w:p w14:paraId="48C9A321" w14:textId="77777777" w:rsidR="00806DC6" w:rsidRPr="008C0343" w:rsidRDefault="00806DC6" w:rsidP="002E6DBC">
            <w:pPr>
              <w:spacing w:after="0"/>
              <w:jc w:val="center"/>
              <w:rPr>
                <w:rFonts w:ascii="Times New Roman" w:eastAsia="Calibri" w:hAnsi="Times New Roman" w:cs="Times New Roman"/>
                <w:b/>
                <w:sz w:val="26"/>
                <w:szCs w:val="26"/>
              </w:rPr>
            </w:pPr>
          </w:p>
        </w:tc>
        <w:tc>
          <w:tcPr>
            <w:tcW w:w="1350" w:type="dxa"/>
            <w:vAlign w:val="center"/>
          </w:tcPr>
          <w:p w14:paraId="7A840453" w14:textId="77777777" w:rsidR="00806DC6" w:rsidRPr="008C0343" w:rsidRDefault="00806DC6"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350" w:type="dxa"/>
            <w:vAlign w:val="center"/>
          </w:tcPr>
          <w:p w14:paraId="35A6CE1A" w14:textId="77777777" w:rsidR="00806DC6" w:rsidRPr="008C0343" w:rsidRDefault="00806DC6"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Thông </w:t>
            </w:r>
            <w:r w:rsidRPr="008C0343">
              <w:rPr>
                <w:rFonts w:ascii="Times New Roman" w:hAnsi="Times New Roman" w:cs="Times New Roman"/>
                <w:sz w:val="26"/>
                <w:szCs w:val="26"/>
              </w:rPr>
              <w:lastRenderedPageBreak/>
              <w:t>hiểu</w:t>
            </w:r>
          </w:p>
        </w:tc>
        <w:tc>
          <w:tcPr>
            <w:tcW w:w="1323" w:type="dxa"/>
            <w:vAlign w:val="center"/>
          </w:tcPr>
          <w:p w14:paraId="67193C82" w14:textId="77777777" w:rsidR="00806DC6" w:rsidRDefault="00806DC6" w:rsidP="002E6DBC">
            <w:pPr>
              <w:spacing w:after="0"/>
              <w:jc w:val="center"/>
              <w:rPr>
                <w:rFonts w:ascii="Times New Roman" w:hAnsi="Times New Roman" w:cs="Times New Roman"/>
                <w:sz w:val="26"/>
                <w:szCs w:val="26"/>
                <w:lang w:val="en-US"/>
              </w:rPr>
            </w:pPr>
          </w:p>
          <w:p w14:paraId="520AF6B6" w14:textId="1D87356C" w:rsidR="00806DC6" w:rsidRPr="008C0343" w:rsidRDefault="00806DC6" w:rsidP="002E6DBC">
            <w:pPr>
              <w:spacing w:after="0"/>
              <w:jc w:val="center"/>
              <w:rPr>
                <w:rFonts w:ascii="Times New Roman" w:eastAsia="Calibri" w:hAnsi="Times New Roman" w:cs="Times New Roman"/>
                <w:b/>
                <w:sz w:val="26"/>
                <w:szCs w:val="26"/>
              </w:rPr>
            </w:pPr>
            <w:r w:rsidRPr="008C0343">
              <w:rPr>
                <w:rFonts w:ascii="Times New Roman" w:hAnsi="Times New Roman" w:cs="Times New Roman"/>
                <w:sz w:val="26"/>
                <w:szCs w:val="26"/>
              </w:rPr>
              <w:lastRenderedPageBreak/>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63AEED89" w14:textId="09A78155" w:rsidR="00806DC6" w:rsidRPr="008C0343" w:rsidRDefault="00806DC6" w:rsidP="002E6DBC">
            <w:pPr>
              <w:spacing w:after="0"/>
              <w:jc w:val="center"/>
              <w:rPr>
                <w:rFonts w:ascii="Times New Roman" w:eastAsia="Calibri" w:hAnsi="Times New Roman" w:cs="Times New Roman"/>
                <w:b/>
                <w:sz w:val="26"/>
                <w:szCs w:val="26"/>
              </w:rPr>
            </w:pPr>
          </w:p>
        </w:tc>
      </w:tr>
      <w:tr w:rsidR="00806DC6" w:rsidRPr="008C0343" w14:paraId="2AFA4338" w14:textId="77777777" w:rsidTr="00A96D83">
        <w:trPr>
          <w:gridAfter w:val="1"/>
          <w:wAfter w:w="94" w:type="dxa"/>
          <w:trHeight w:val="416"/>
        </w:trPr>
        <w:tc>
          <w:tcPr>
            <w:tcW w:w="580" w:type="dxa"/>
            <w:shd w:val="clear" w:color="auto" w:fill="auto"/>
          </w:tcPr>
          <w:p w14:paraId="2A541DCE" w14:textId="77777777" w:rsidR="00806DC6" w:rsidRPr="008C0343" w:rsidRDefault="00806DC6" w:rsidP="002E6DBC">
            <w:pPr>
              <w:spacing w:after="0"/>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1</w:t>
            </w:r>
          </w:p>
          <w:p w14:paraId="780840C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FA9DD1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292E02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7AEA95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2A4232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DE5B59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073FF3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1335B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50007D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D3AA27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D76BE3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F6D074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4BDBFF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E7AE410"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B8C188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89596E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CC28E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C49730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8CF3A0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0F1C78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6806D9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7F93B1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F5D6150"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C6B001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FF078B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754854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089215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7D039A7"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A40A6F7"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522FC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4FF4A7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0D8B66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4D9B0C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E60BB8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00825E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3A3F22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38DA21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B8F9FE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FF705A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2A117E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920094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92EE81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F398F0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E31F702" w14:textId="77777777" w:rsidR="00806DC6" w:rsidRPr="008C0343" w:rsidRDefault="00806DC6" w:rsidP="002E6DBC">
            <w:pPr>
              <w:spacing w:after="0"/>
              <w:jc w:val="both"/>
              <w:rPr>
                <w:rFonts w:ascii="Times New Roman" w:eastAsia="Calibri" w:hAnsi="Times New Roman" w:cs="Times New Roman"/>
                <w:b/>
                <w:sz w:val="26"/>
                <w:szCs w:val="26"/>
                <w:lang w:val="en-US"/>
              </w:rPr>
            </w:pPr>
          </w:p>
        </w:tc>
        <w:tc>
          <w:tcPr>
            <w:tcW w:w="872" w:type="dxa"/>
            <w:shd w:val="clear" w:color="auto" w:fill="auto"/>
          </w:tcPr>
          <w:p w14:paraId="6DDDE948" w14:textId="59D2C945" w:rsidR="00806DC6" w:rsidRPr="008C0343" w:rsidRDefault="00806DC6" w:rsidP="002E6DBC">
            <w:pPr>
              <w:spacing w:after="0"/>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Đọc hiểu</w:t>
            </w:r>
          </w:p>
          <w:p w14:paraId="754B5C06"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7164F8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DF6104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3DABDD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9B1E9B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95F56E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59951AA7"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482C70E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BF5226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6353E8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3AD9A8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60E688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1CC5544"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6EFC5D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786263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0750D0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580D75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AD15D9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CFFA2B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6136B3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204806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1BFF45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C0EB66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B778738"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38B6355"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56E949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7E48119D"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DD8B84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E2292E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F6B4FB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2DEBDA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61DBDA2"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E0091C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6E5FD73"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3039036A"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1644BCCC"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60B95EE"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6583B1A9"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0843974F"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4106F4B"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58A4F90" w14:textId="77777777" w:rsidR="00806DC6" w:rsidRPr="008C0343" w:rsidRDefault="00806DC6" w:rsidP="002E6DBC">
            <w:pPr>
              <w:spacing w:after="0"/>
              <w:jc w:val="both"/>
              <w:rPr>
                <w:rFonts w:ascii="Times New Roman" w:eastAsia="Calibri" w:hAnsi="Times New Roman" w:cs="Times New Roman"/>
                <w:b/>
                <w:sz w:val="26"/>
                <w:szCs w:val="26"/>
                <w:lang w:val="en-US"/>
              </w:rPr>
            </w:pPr>
          </w:p>
          <w:p w14:paraId="2ECA47D5" w14:textId="77777777" w:rsidR="00806DC6" w:rsidRPr="008C0343" w:rsidRDefault="00806DC6" w:rsidP="002E6DBC">
            <w:pPr>
              <w:spacing w:after="0"/>
              <w:jc w:val="both"/>
              <w:rPr>
                <w:rFonts w:ascii="Times New Roman" w:eastAsia="Calibri" w:hAnsi="Times New Roman" w:cs="Times New Roman"/>
                <w:b/>
                <w:sz w:val="26"/>
                <w:szCs w:val="26"/>
                <w:lang w:val="en-US"/>
              </w:rPr>
            </w:pPr>
          </w:p>
        </w:tc>
        <w:tc>
          <w:tcPr>
            <w:tcW w:w="1242" w:type="dxa"/>
            <w:shd w:val="clear" w:color="auto" w:fill="auto"/>
          </w:tcPr>
          <w:p w14:paraId="21327120" w14:textId="3D4B8969" w:rsidR="00806DC6" w:rsidRPr="00BE5F98" w:rsidRDefault="00BE5F98" w:rsidP="002E6DBC">
            <w:pPr>
              <w:rPr>
                <w:rFonts w:ascii="Times New Roman" w:hAnsi="Times New Roman"/>
                <w:b/>
                <w:sz w:val="26"/>
                <w:szCs w:val="26"/>
                <w:lang w:val="en-US"/>
              </w:rPr>
            </w:pPr>
            <w:r>
              <w:rPr>
                <w:rFonts w:ascii="Times New Roman" w:hAnsi="Times New Roman"/>
                <w:b/>
                <w:sz w:val="26"/>
                <w:szCs w:val="26"/>
                <w:lang w:val="en-US"/>
              </w:rPr>
              <w:lastRenderedPageBreak/>
              <w:t xml:space="preserve">1. </w:t>
            </w:r>
            <w:r w:rsidR="007007FA" w:rsidRPr="00BE5F98">
              <w:rPr>
                <w:rFonts w:ascii="Times New Roman" w:hAnsi="Times New Roman"/>
                <w:b/>
                <w:sz w:val="26"/>
                <w:szCs w:val="26"/>
              </w:rPr>
              <w:t>1</w:t>
            </w:r>
            <w:r>
              <w:rPr>
                <w:rFonts w:ascii="Times New Roman" w:hAnsi="Times New Roman"/>
                <w:b/>
                <w:sz w:val="26"/>
                <w:szCs w:val="26"/>
                <w:lang w:val="en-US"/>
              </w:rPr>
              <w:t xml:space="preserve"> </w:t>
            </w:r>
            <w:r w:rsidR="007007FA" w:rsidRPr="00BE5F98">
              <w:rPr>
                <w:rFonts w:ascii="Times New Roman" w:hAnsi="Times New Roman"/>
                <w:b/>
                <w:sz w:val="26"/>
                <w:szCs w:val="26"/>
              </w:rPr>
              <w:t>tác phẩm truyện hoặc 1 đoạn trích</w:t>
            </w:r>
            <w:r>
              <w:rPr>
                <w:rFonts w:ascii="Times New Roman" w:hAnsi="Times New Roman"/>
                <w:b/>
                <w:sz w:val="26"/>
                <w:szCs w:val="26"/>
                <w:lang w:val="en-US"/>
              </w:rPr>
              <w:t xml:space="preserve"> trong tác phẩm truyện.</w:t>
            </w:r>
          </w:p>
          <w:p w14:paraId="272A9BB0"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28A37838"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2247C88C"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36E57249"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B5E22AE"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05651D9E"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32DF6EA"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566318B"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C8786BA"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16485042"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F3BC0C7"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25F7319"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02CF7A00" w14:textId="77777777" w:rsidR="00806DC6" w:rsidRPr="008C0343" w:rsidRDefault="00806DC6" w:rsidP="002E6DBC">
            <w:pPr>
              <w:spacing w:after="0"/>
              <w:jc w:val="both"/>
              <w:rPr>
                <w:rFonts w:ascii="Times New Roman" w:eastAsia="Calibri" w:hAnsi="Times New Roman" w:cs="Times New Roman"/>
                <w:sz w:val="26"/>
                <w:szCs w:val="26"/>
                <w:lang w:val="en-US"/>
              </w:rPr>
            </w:pPr>
          </w:p>
          <w:p w14:paraId="6C880566" w14:textId="77777777" w:rsidR="00806DC6" w:rsidRPr="008C0343" w:rsidRDefault="00806DC6" w:rsidP="002E6DBC">
            <w:pPr>
              <w:spacing w:after="0"/>
              <w:jc w:val="both"/>
              <w:rPr>
                <w:rFonts w:ascii="Times New Roman" w:eastAsia="Calibri" w:hAnsi="Times New Roman" w:cs="Times New Roman"/>
                <w:sz w:val="26"/>
                <w:szCs w:val="26"/>
                <w:lang w:val="en-US"/>
              </w:rPr>
            </w:pPr>
          </w:p>
        </w:tc>
        <w:tc>
          <w:tcPr>
            <w:tcW w:w="4623" w:type="dxa"/>
            <w:shd w:val="clear" w:color="auto" w:fill="auto"/>
            <w:vAlign w:val="center"/>
          </w:tcPr>
          <w:p w14:paraId="61F278DA" w14:textId="77777777" w:rsidR="00B901DE" w:rsidRPr="00A96D83" w:rsidRDefault="00B901DE" w:rsidP="002E6DBC">
            <w:pPr>
              <w:spacing w:after="0"/>
              <w:jc w:val="both"/>
              <w:rPr>
                <w:rFonts w:ascii="Times New Roman" w:hAnsi="Times New Roman" w:cs="Times New Roman"/>
                <w:b/>
                <w:sz w:val="26"/>
                <w:szCs w:val="26"/>
              </w:rPr>
            </w:pPr>
            <w:r w:rsidRPr="00A96D83">
              <w:rPr>
                <w:rFonts w:ascii="Times New Roman" w:hAnsi="Times New Roman" w:cs="Times New Roman"/>
                <w:b/>
                <w:sz w:val="26"/>
                <w:szCs w:val="26"/>
              </w:rPr>
              <w:t xml:space="preserve">Nhận biết: </w:t>
            </w:r>
          </w:p>
          <w:p w14:paraId="760E041C" w14:textId="4BDA7DA7" w:rsidR="002E6DBC" w:rsidRPr="002E6DBC" w:rsidRDefault="002E6DBC" w:rsidP="002E6DBC">
            <w:pPr>
              <w:spacing w:after="160"/>
              <w:jc w:val="both"/>
              <w:rPr>
                <w:rFonts w:ascii="Times New Roman" w:eastAsia="Arial" w:hAnsi="Times New Roman" w:cs="Times New Roman"/>
                <w:sz w:val="28"/>
                <w:szCs w:val="28"/>
              </w:rPr>
            </w:pPr>
            <w:r>
              <w:rPr>
                <w:rFonts w:ascii="Times New Roman" w:eastAsia="Arial" w:hAnsi="Times New Roman" w:cs="Times New Roman"/>
                <w:sz w:val="28"/>
                <w:szCs w:val="28"/>
                <w:lang w:val="en-US"/>
              </w:rPr>
              <w:t>-</w:t>
            </w:r>
            <w:r w:rsidRPr="002E6DBC">
              <w:rPr>
                <w:rFonts w:ascii="Times New Roman" w:eastAsia="Arial" w:hAnsi="Times New Roman" w:cs="Times New Roman"/>
                <w:sz w:val="28"/>
                <w:szCs w:val="28"/>
              </w:rPr>
              <w:t>Nhận biết được đề tài, câu chuyện, sự kiện, chi tiết tiêu biểu, không gian, thời gian, nhân vật trong truyện ngắn</w:t>
            </w:r>
            <w:r>
              <w:rPr>
                <w:rFonts w:ascii="Times New Roman" w:eastAsia="Arial" w:hAnsi="Times New Roman" w:cs="Times New Roman"/>
                <w:sz w:val="28"/>
                <w:szCs w:val="28"/>
                <w:lang w:val="en-US"/>
              </w:rPr>
              <w:t xml:space="preserve"> </w:t>
            </w:r>
            <w:r w:rsidRPr="002E6DBC">
              <w:rPr>
                <w:rFonts w:ascii="Times New Roman" w:eastAsia="Arial" w:hAnsi="Times New Roman" w:cs="Times New Roman"/>
                <w:sz w:val="28"/>
                <w:szCs w:val="28"/>
              </w:rPr>
              <w:t>hiện đại.</w:t>
            </w:r>
          </w:p>
          <w:p w14:paraId="12C08CD4" w14:textId="7730DE27" w:rsidR="002E6DBC" w:rsidRPr="002E6DBC" w:rsidRDefault="002E6DBC" w:rsidP="002E6DBC">
            <w:pPr>
              <w:spacing w:after="160"/>
              <w:jc w:val="both"/>
              <w:rPr>
                <w:rFonts w:ascii="Times New Roman" w:eastAsia="Arial" w:hAnsi="Times New Roman" w:cs="Times New Roman"/>
                <w:sz w:val="28"/>
                <w:szCs w:val="28"/>
                <w:lang w:val="en-US"/>
              </w:rPr>
            </w:pPr>
            <w:r w:rsidRPr="002E6DBC">
              <w:rPr>
                <w:rFonts w:ascii="Times New Roman" w:eastAsia="Arial" w:hAnsi="Times New Roman" w:cs="Times New Roman"/>
                <w:sz w:val="28"/>
                <w:szCs w:val="28"/>
              </w:rPr>
              <w:t>- Nhận biết được người kể chuyện (ngôi thứ ba hoặc ngôi thứ nhất), lời người kể chuyện, lời nhân vật</w:t>
            </w:r>
            <w:r>
              <w:rPr>
                <w:rFonts w:ascii="Times New Roman" w:eastAsia="Arial" w:hAnsi="Times New Roman" w:cs="Times New Roman"/>
                <w:sz w:val="28"/>
                <w:szCs w:val="28"/>
                <w:lang w:val="en-US"/>
              </w:rPr>
              <w:t>.</w:t>
            </w:r>
          </w:p>
          <w:p w14:paraId="7FE74ECB" w14:textId="77777777" w:rsidR="002E6DBC" w:rsidRPr="002E6DBC" w:rsidRDefault="002E6DBC" w:rsidP="002E6DBC">
            <w:pPr>
              <w:spacing w:after="160"/>
              <w:jc w:val="both"/>
              <w:rPr>
                <w:rFonts w:ascii="Times New Roman" w:eastAsia="Arial" w:hAnsi="Times New Roman" w:cs="Times New Roman"/>
                <w:sz w:val="28"/>
                <w:szCs w:val="28"/>
              </w:rPr>
            </w:pPr>
            <w:r w:rsidRPr="002E6DBC">
              <w:rPr>
                <w:rFonts w:ascii="Times New Roman" w:eastAsia="Arial" w:hAnsi="Times New Roman" w:cs="Times New Roman"/>
                <w:sz w:val="28"/>
                <w:szCs w:val="28"/>
              </w:rPr>
              <w:t>- Nhận biết được điểm nhìn, sự thay đổi điểm nhìn; sự nối kết giữa lời người kể chuyện và lời của nhân vật.</w:t>
            </w:r>
          </w:p>
          <w:p w14:paraId="09954543" w14:textId="77777777" w:rsidR="002E6DBC" w:rsidRDefault="002E6DBC" w:rsidP="002E6DBC">
            <w:pPr>
              <w:spacing w:after="0"/>
              <w:jc w:val="both"/>
              <w:rPr>
                <w:rFonts w:ascii="Times New Roman" w:eastAsia="Arial" w:hAnsi="Times New Roman" w:cs="Times New Roman"/>
                <w:sz w:val="28"/>
                <w:szCs w:val="28"/>
                <w:lang w:val="en-US"/>
              </w:rPr>
            </w:pPr>
            <w:r w:rsidRPr="002E6DBC">
              <w:rPr>
                <w:rFonts w:ascii="Times New Roman" w:eastAsia="Arial" w:hAnsi="Times New Roman" w:cs="Times New Roman"/>
                <w:sz w:val="28"/>
                <w:szCs w:val="28"/>
              </w:rPr>
              <w:t>- Nhận biết một số đặc điểm của ngôn ngữ văn học trong truyện ngắn</w:t>
            </w:r>
          </w:p>
          <w:p w14:paraId="4E7BD365" w14:textId="28C78710" w:rsidR="00B901DE" w:rsidRPr="00985253" w:rsidRDefault="00B901DE" w:rsidP="002E6DBC">
            <w:pPr>
              <w:spacing w:after="0"/>
              <w:jc w:val="both"/>
              <w:rPr>
                <w:rFonts w:ascii="Times New Roman" w:hAnsi="Times New Roman" w:cs="Times New Roman"/>
                <w:b/>
                <w:bCs/>
                <w:sz w:val="26"/>
                <w:szCs w:val="26"/>
              </w:rPr>
            </w:pPr>
            <w:r w:rsidRPr="00985253">
              <w:rPr>
                <w:rFonts w:ascii="Times New Roman" w:hAnsi="Times New Roman" w:cs="Times New Roman"/>
                <w:b/>
                <w:bCs/>
                <w:sz w:val="26"/>
                <w:szCs w:val="26"/>
              </w:rPr>
              <w:t>Thông hiểu:</w:t>
            </w:r>
          </w:p>
          <w:p w14:paraId="7F69A660" w14:textId="77777777" w:rsidR="00B901DE"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Tóm tắt được cốt truyện.</w:t>
            </w:r>
          </w:p>
          <w:p w14:paraId="221DAF5D" w14:textId="0A802A19" w:rsidR="00A96D83" w:rsidRPr="00A96D83" w:rsidRDefault="00A96D83" w:rsidP="002E6DBC">
            <w:pPr>
              <w:spacing w:after="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Hiểu được câu chuyện và truyện kể </w:t>
            </w:r>
          </w:p>
          <w:p w14:paraId="0B9B3968" w14:textId="2F0A9650" w:rsidR="00A96D83" w:rsidRPr="00A96D83" w:rsidRDefault="00A96D83" w:rsidP="002E6DBC">
            <w:pPr>
              <w:spacing w:after="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Nêu tình huống truyện và tác dụng của tình huống truyện. </w:t>
            </w:r>
          </w:p>
          <w:p w14:paraId="666D1280" w14:textId="6CB52882"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Lí giải được vai trò của những chi tiết quan trọng trong việc thể hiện nội dung văn bản. </w:t>
            </w:r>
          </w:p>
          <w:p w14:paraId="016B94F7" w14:textId="7146017D"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xml:space="preserve">- Phân tích được những đặc điểm của nhân vật </w:t>
            </w:r>
            <w:r w:rsidR="00985253">
              <w:rPr>
                <w:rFonts w:ascii="Times New Roman" w:hAnsi="Times New Roman" w:cs="Times New Roman"/>
                <w:bCs/>
                <w:sz w:val="26"/>
                <w:szCs w:val="26"/>
                <w:lang w:val="en-US"/>
              </w:rPr>
              <w:t>trong truyện</w:t>
            </w:r>
            <w:r w:rsidR="00A96D83">
              <w:rPr>
                <w:rFonts w:ascii="Times New Roman" w:hAnsi="Times New Roman" w:cs="Times New Roman"/>
                <w:bCs/>
                <w:sz w:val="26"/>
                <w:szCs w:val="26"/>
                <w:lang w:val="en-US"/>
              </w:rPr>
              <w:t>,</w:t>
            </w:r>
            <w:r w:rsidRPr="00B901DE">
              <w:rPr>
                <w:rFonts w:ascii="Times New Roman" w:hAnsi="Times New Roman" w:cs="Times New Roman"/>
                <w:bCs/>
                <w:sz w:val="26"/>
                <w:szCs w:val="26"/>
              </w:rPr>
              <w:t xml:space="preserve"> lí giải vai trò, ý nghĩa của nhân vật </w:t>
            </w:r>
            <w:r w:rsidR="00A96D83">
              <w:rPr>
                <w:rFonts w:ascii="Times New Roman" w:hAnsi="Times New Roman" w:cs="Times New Roman"/>
                <w:bCs/>
                <w:sz w:val="26"/>
                <w:szCs w:val="26"/>
                <w:lang w:val="en-US"/>
              </w:rPr>
              <w:t>trong việc thể hiện</w:t>
            </w:r>
            <w:r w:rsidRPr="00B901DE">
              <w:rPr>
                <w:rFonts w:ascii="Times New Roman" w:hAnsi="Times New Roman" w:cs="Times New Roman"/>
                <w:bCs/>
                <w:sz w:val="26"/>
                <w:szCs w:val="26"/>
              </w:rPr>
              <w:t xml:space="preserve"> chủ đề, tư tưởng của tác phẩm.</w:t>
            </w:r>
          </w:p>
          <w:p w14:paraId="173E80C1" w14:textId="77777777"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Nêu được chủ đề, tư tưởng, thông điệp mà văn bản muốn gửi đến người đọc. </w:t>
            </w:r>
          </w:p>
          <w:p w14:paraId="53DE285B" w14:textId="657940E3"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Phân tích và đánh giá được sự phù hợp của</w:t>
            </w:r>
            <w:r w:rsidR="00A96D83">
              <w:rPr>
                <w:rFonts w:ascii="Times New Roman" w:hAnsi="Times New Roman" w:cs="Times New Roman"/>
                <w:bCs/>
                <w:sz w:val="26"/>
                <w:szCs w:val="26"/>
                <w:lang w:val="en-US"/>
              </w:rPr>
              <w:t xml:space="preserve"> ngôi kể và điểm nhìn, </w:t>
            </w:r>
            <w:r w:rsidR="00566808">
              <w:rPr>
                <w:rFonts w:ascii="Times New Roman" w:hAnsi="Times New Roman" w:cs="Times New Roman"/>
                <w:bCs/>
                <w:sz w:val="26"/>
                <w:szCs w:val="26"/>
                <w:lang w:val="en-US"/>
              </w:rPr>
              <w:t xml:space="preserve">lời </w:t>
            </w:r>
            <w:r w:rsidRPr="00B901DE">
              <w:rPr>
                <w:rFonts w:ascii="Times New Roman" w:hAnsi="Times New Roman" w:cs="Times New Roman"/>
                <w:bCs/>
                <w:sz w:val="26"/>
                <w:szCs w:val="26"/>
              </w:rPr>
              <w:t>người kể chuyện</w:t>
            </w:r>
            <w:r w:rsidR="00A96D83">
              <w:rPr>
                <w:rFonts w:ascii="Times New Roman" w:hAnsi="Times New Roman" w:cs="Times New Roman"/>
                <w:bCs/>
                <w:sz w:val="26"/>
                <w:szCs w:val="26"/>
                <w:lang w:val="en-US"/>
              </w:rPr>
              <w:t>,</w:t>
            </w:r>
            <w:r w:rsidR="00D37633">
              <w:rPr>
                <w:rFonts w:ascii="Times New Roman" w:hAnsi="Times New Roman" w:cs="Times New Roman"/>
                <w:bCs/>
                <w:sz w:val="26"/>
                <w:szCs w:val="26"/>
                <w:lang w:val="en-US"/>
              </w:rPr>
              <w:t xml:space="preserve"> lời nhân vật </w:t>
            </w:r>
            <w:r w:rsidRPr="00B901DE">
              <w:rPr>
                <w:rFonts w:ascii="Times New Roman" w:hAnsi="Times New Roman" w:cs="Times New Roman"/>
                <w:bCs/>
                <w:sz w:val="26"/>
                <w:szCs w:val="26"/>
              </w:rPr>
              <w:t xml:space="preserve">trong việc thể hiện chủ đề của văn bản. </w:t>
            </w:r>
          </w:p>
          <w:p w14:paraId="191E76D4" w14:textId="7EF0534E"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Phát hiện và lí giải được giá trị nhận thức, giáo dục và thẩm mĩ; giá trị văn </w:t>
            </w:r>
            <w:r w:rsidRPr="00B901DE">
              <w:rPr>
                <w:rFonts w:ascii="Times New Roman" w:hAnsi="Times New Roman" w:cs="Times New Roman"/>
                <w:bCs/>
                <w:sz w:val="26"/>
                <w:szCs w:val="26"/>
              </w:rPr>
              <w:lastRenderedPageBreak/>
              <w:t>hoá, triết lí nhân sinh từ tác phẩm.</w:t>
            </w:r>
          </w:p>
          <w:p w14:paraId="40C1676D" w14:textId="77777777" w:rsidR="00B901DE" w:rsidRPr="00985253" w:rsidRDefault="00B901DE" w:rsidP="002E6DBC">
            <w:pPr>
              <w:spacing w:after="0"/>
              <w:jc w:val="both"/>
              <w:rPr>
                <w:rFonts w:ascii="Times New Roman" w:hAnsi="Times New Roman" w:cs="Times New Roman"/>
                <w:b/>
                <w:bCs/>
                <w:sz w:val="26"/>
                <w:szCs w:val="26"/>
              </w:rPr>
            </w:pPr>
            <w:r w:rsidRPr="00985253">
              <w:rPr>
                <w:rFonts w:ascii="Times New Roman" w:hAnsi="Times New Roman" w:cs="Times New Roman"/>
                <w:b/>
                <w:bCs/>
                <w:sz w:val="26"/>
                <w:szCs w:val="26"/>
              </w:rPr>
              <w:t>Vận dụng:</w:t>
            </w:r>
          </w:p>
          <w:p w14:paraId="56A99437" w14:textId="5D2D474C"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Vận dụng được kinh nghiệm đọc, trải nghiệm về cuộc sống và kiến thức văn học để</w:t>
            </w:r>
            <w:r w:rsidR="00780B16">
              <w:rPr>
                <w:rFonts w:ascii="Times New Roman" w:hAnsi="Times New Roman" w:cs="Times New Roman"/>
                <w:bCs/>
                <w:sz w:val="26"/>
                <w:szCs w:val="26"/>
              </w:rPr>
              <w:t xml:space="preserve"> đánh giá</w:t>
            </w:r>
            <w:r w:rsidR="00780B16">
              <w:rPr>
                <w:rFonts w:ascii="Times New Roman" w:hAnsi="Times New Roman" w:cs="Times New Roman"/>
                <w:bCs/>
                <w:sz w:val="26"/>
                <w:szCs w:val="26"/>
                <w:lang w:val="en-US"/>
              </w:rPr>
              <w:t xml:space="preserve"> </w:t>
            </w:r>
            <w:r w:rsidR="00985253">
              <w:rPr>
                <w:rFonts w:ascii="Times New Roman" w:hAnsi="Times New Roman" w:cs="Times New Roman"/>
                <w:bCs/>
                <w:sz w:val="26"/>
                <w:szCs w:val="26"/>
                <w:lang w:val="en-US"/>
              </w:rPr>
              <w:t>một chi tiết đặc sắc trong t</w:t>
            </w:r>
            <w:r w:rsidR="00A96D83">
              <w:rPr>
                <w:rFonts w:ascii="Times New Roman" w:hAnsi="Times New Roman" w:cs="Times New Roman"/>
                <w:bCs/>
                <w:sz w:val="26"/>
                <w:szCs w:val="26"/>
                <w:lang w:val="en-US"/>
              </w:rPr>
              <w:t>ruyện</w:t>
            </w:r>
          </w:p>
          <w:p w14:paraId="42A7F718" w14:textId="77777777" w:rsidR="00B901DE" w:rsidRPr="00B901DE"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giá trị nhận thức, giáo dục và thẩm mĩ của tác phẩm.</w:t>
            </w:r>
          </w:p>
          <w:p w14:paraId="40BF29E3" w14:textId="77777777" w:rsidR="00B901DE" w:rsidRPr="00B901DE" w:rsidRDefault="00B901DE" w:rsidP="002E6DBC">
            <w:pPr>
              <w:spacing w:after="0"/>
              <w:jc w:val="both"/>
              <w:rPr>
                <w:rFonts w:ascii="Times New Roman" w:hAnsi="Times New Roman" w:cs="Times New Roman"/>
                <w:bCs/>
                <w:sz w:val="26"/>
                <w:szCs w:val="26"/>
              </w:rPr>
            </w:pPr>
            <w:r w:rsidRPr="00985253">
              <w:rPr>
                <w:rFonts w:ascii="Times New Roman" w:hAnsi="Times New Roman" w:cs="Times New Roman"/>
                <w:b/>
                <w:bCs/>
                <w:sz w:val="26"/>
                <w:szCs w:val="26"/>
              </w:rPr>
              <w:t>Vận dụng cao</w:t>
            </w:r>
            <w:r w:rsidRPr="00B901DE">
              <w:rPr>
                <w:rFonts w:ascii="Times New Roman" w:hAnsi="Times New Roman" w:cs="Times New Roman"/>
                <w:bCs/>
                <w:sz w:val="26"/>
                <w:szCs w:val="26"/>
              </w:rPr>
              <w:t>:</w:t>
            </w:r>
          </w:p>
          <w:p w14:paraId="7DC8A081" w14:textId="7354B22D" w:rsidR="00B901DE" w:rsidRPr="00A96D83" w:rsidRDefault="00B901DE" w:rsidP="002E6DBC">
            <w:pPr>
              <w:spacing w:after="0"/>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Đặt tác phẩm trong bối cảnh sáng tác và bối cảnh hiện tại để có đánh giá phù hợp. Vận dụng những hiểu biết về lịch sử, văn hóa để lí giải quan điểm của tác giả thể hiện trong văn bản. </w:t>
            </w:r>
          </w:p>
          <w:p w14:paraId="09641101" w14:textId="735E413C" w:rsidR="00806DC6" w:rsidRPr="00780B16" w:rsidRDefault="00B901DE" w:rsidP="002E6DBC">
            <w:pPr>
              <w:spacing w:after="0"/>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khả năng tác động của tác phẩ</w:t>
            </w:r>
            <w:r w:rsidR="00A96D83">
              <w:rPr>
                <w:rFonts w:ascii="Times New Roman" w:hAnsi="Times New Roman" w:cs="Times New Roman"/>
                <w:bCs/>
                <w:sz w:val="26"/>
                <w:szCs w:val="26"/>
                <w:lang w:val="en-US"/>
              </w:rPr>
              <w:t>m</w:t>
            </w:r>
            <w:r w:rsidRPr="00B901DE">
              <w:rPr>
                <w:rFonts w:ascii="Times New Roman" w:hAnsi="Times New Roman" w:cs="Times New Roman"/>
                <w:bCs/>
                <w:sz w:val="26"/>
                <w:szCs w:val="26"/>
              </w:rPr>
              <w:t xml:space="preserve"> đối với người đọc và tiến bộ xã</w:t>
            </w:r>
            <w:r w:rsidR="00A96D83">
              <w:rPr>
                <w:rFonts w:ascii="Times New Roman" w:hAnsi="Times New Roman" w:cs="Times New Roman"/>
                <w:bCs/>
                <w:sz w:val="26"/>
                <w:szCs w:val="26"/>
                <w:lang w:val="en-US"/>
              </w:rPr>
              <w:t xml:space="preserve"> hộ</w:t>
            </w:r>
            <w:r w:rsidRPr="00B901DE">
              <w:rPr>
                <w:rFonts w:ascii="Times New Roman" w:hAnsi="Times New Roman" w:cs="Times New Roman"/>
                <w:bCs/>
                <w:sz w:val="26"/>
                <w:szCs w:val="26"/>
              </w:rPr>
              <w:t xml:space="preserve">i theo quan điểm cá nhân. </w:t>
            </w:r>
          </w:p>
        </w:tc>
        <w:tc>
          <w:tcPr>
            <w:tcW w:w="1350" w:type="dxa"/>
          </w:tcPr>
          <w:p w14:paraId="5EECF8E7" w14:textId="09B564B6" w:rsidR="00806DC6"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44158FD5" w14:textId="77777777" w:rsidR="00806DC6" w:rsidRPr="008C0343"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0A3BB706"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2FE91016"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B1AEA98"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2A6917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B26C68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99A726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55246330"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6FFE0CFD"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0453CFA"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B40E80E"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4136BD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81D81B4"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F05CBBB"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3C6589CB"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E6407D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E8C92F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1EE4CB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5E010907"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68C42C94"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8EF1E34"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8669513"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3271A7C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D3D9D9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FD4453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D70E74A"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F65C938"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EE519D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61C7B2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DACAC2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74545397"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6217AD6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163673C"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D7C5273"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573BD99"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043D7CCA"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5E8FB91"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1607CDA2" w14:textId="77777777" w:rsidR="00806DC6" w:rsidRPr="008C0343" w:rsidRDefault="00806DC6" w:rsidP="002E6DBC">
            <w:pPr>
              <w:spacing w:after="0"/>
              <w:jc w:val="center"/>
              <w:rPr>
                <w:rFonts w:ascii="Times New Roman" w:eastAsia="Calibri" w:hAnsi="Times New Roman" w:cs="Times New Roman"/>
                <w:bCs/>
                <w:sz w:val="26"/>
                <w:szCs w:val="26"/>
                <w:lang w:val="en-US"/>
              </w:rPr>
            </w:pPr>
          </w:p>
          <w:p w14:paraId="44687F2B" w14:textId="77777777" w:rsidR="00806DC6" w:rsidRPr="008C0343" w:rsidRDefault="00806DC6" w:rsidP="002E6DBC">
            <w:pPr>
              <w:spacing w:after="0"/>
              <w:jc w:val="center"/>
              <w:rPr>
                <w:rFonts w:ascii="Times New Roman" w:eastAsia="Calibri" w:hAnsi="Times New Roman" w:cs="Times New Roman"/>
                <w:bCs/>
                <w:sz w:val="26"/>
                <w:szCs w:val="26"/>
                <w:lang w:val="en-US"/>
              </w:rPr>
            </w:pPr>
          </w:p>
        </w:tc>
        <w:tc>
          <w:tcPr>
            <w:tcW w:w="1350" w:type="dxa"/>
          </w:tcPr>
          <w:p w14:paraId="77E35AC0" w14:textId="0C82C18B" w:rsidR="00806DC6" w:rsidRPr="008C0343"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8C0343">
              <w:rPr>
                <w:rFonts w:ascii="Times New Roman" w:eastAsia="Calibri" w:hAnsi="Times New Roman" w:cs="Times New Roman"/>
                <w:bCs/>
                <w:sz w:val="26"/>
                <w:szCs w:val="26"/>
                <w:lang w:val="en-US"/>
              </w:rPr>
              <w:t xml:space="preserve"> câu </w:t>
            </w:r>
          </w:p>
          <w:p w14:paraId="681D788D" w14:textId="77777777" w:rsidR="00806DC6" w:rsidRPr="008C0343" w:rsidRDefault="00806DC6" w:rsidP="002E6DBC">
            <w:pPr>
              <w:spacing w:after="0"/>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1323" w:type="dxa"/>
          </w:tcPr>
          <w:p w14:paraId="1FC3DE96" w14:textId="77777777" w:rsidR="00806DC6" w:rsidRDefault="00806DC6" w:rsidP="002E6DBC">
            <w:pPr>
              <w:spacing w:after="0"/>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090CCC88" w14:textId="4E3343FB" w:rsidR="00806DC6" w:rsidRDefault="00806DC6" w:rsidP="002E6DBC">
            <w:pPr>
              <w:spacing w:after="0"/>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4B0F31C8" w14:textId="77777777" w:rsidR="00806DC6" w:rsidRDefault="00806DC6" w:rsidP="002E6DBC">
            <w:pPr>
              <w:spacing w:after="0"/>
              <w:jc w:val="center"/>
              <w:rPr>
                <w:rFonts w:ascii="Times New Roman" w:eastAsia="Calibri" w:hAnsi="Times New Roman" w:cs="Times New Roman"/>
                <w:bCs/>
                <w:sz w:val="26"/>
                <w:szCs w:val="26"/>
                <w:lang w:val="en-US"/>
              </w:rPr>
            </w:pPr>
          </w:p>
          <w:p w14:paraId="20F59E39" w14:textId="77777777" w:rsidR="00806DC6" w:rsidRDefault="00806DC6" w:rsidP="002E6DBC">
            <w:pPr>
              <w:spacing w:after="0"/>
              <w:jc w:val="center"/>
              <w:rPr>
                <w:rFonts w:ascii="Times New Roman" w:eastAsia="Calibri" w:hAnsi="Times New Roman" w:cs="Times New Roman"/>
                <w:bCs/>
                <w:sz w:val="26"/>
                <w:szCs w:val="26"/>
                <w:lang w:val="en-US"/>
              </w:rPr>
            </w:pPr>
          </w:p>
          <w:p w14:paraId="2A662084" w14:textId="0F47A473" w:rsidR="00806DC6" w:rsidRPr="008C0343" w:rsidRDefault="00806DC6" w:rsidP="002E6DBC">
            <w:pPr>
              <w:spacing w:after="0"/>
              <w:jc w:val="center"/>
              <w:rPr>
                <w:rFonts w:ascii="Times New Roman" w:eastAsia="Calibri" w:hAnsi="Times New Roman" w:cs="Times New Roman"/>
                <w:bCs/>
                <w:sz w:val="26"/>
                <w:szCs w:val="26"/>
                <w:lang w:val="en-US"/>
              </w:rPr>
            </w:pPr>
          </w:p>
        </w:tc>
      </w:tr>
      <w:tr w:rsidR="00B901DE" w:rsidRPr="008C0343" w14:paraId="400F3976" w14:textId="77777777" w:rsidTr="00566808">
        <w:trPr>
          <w:gridAfter w:val="1"/>
          <w:wAfter w:w="94" w:type="dxa"/>
          <w:trHeight w:val="562"/>
        </w:trPr>
        <w:tc>
          <w:tcPr>
            <w:tcW w:w="580" w:type="dxa"/>
            <w:shd w:val="clear" w:color="auto" w:fill="auto"/>
          </w:tcPr>
          <w:p w14:paraId="34D9A4BC" w14:textId="77777777" w:rsidR="00B901DE" w:rsidRPr="005E5677" w:rsidRDefault="00B901DE" w:rsidP="002E6DBC">
            <w:pPr>
              <w:spacing w:after="0"/>
              <w:jc w:val="both"/>
              <w:rPr>
                <w:rFonts w:ascii="Times New Roman" w:eastAsia="Calibri" w:hAnsi="Times New Roman" w:cs="Times New Roman"/>
                <w:b/>
                <w:sz w:val="26"/>
                <w:szCs w:val="26"/>
              </w:rPr>
            </w:pPr>
          </w:p>
        </w:tc>
        <w:tc>
          <w:tcPr>
            <w:tcW w:w="872" w:type="dxa"/>
            <w:shd w:val="clear" w:color="auto" w:fill="auto"/>
          </w:tcPr>
          <w:p w14:paraId="1C919438" w14:textId="77777777" w:rsidR="00B901DE" w:rsidRPr="005E5677" w:rsidRDefault="00B901DE" w:rsidP="002E6DBC">
            <w:pPr>
              <w:spacing w:after="0"/>
              <w:jc w:val="both"/>
              <w:rPr>
                <w:rFonts w:ascii="Times New Roman" w:eastAsia="Calibri" w:hAnsi="Times New Roman" w:cs="Times New Roman"/>
                <w:b/>
                <w:sz w:val="26"/>
                <w:szCs w:val="26"/>
              </w:rPr>
            </w:pPr>
          </w:p>
        </w:tc>
        <w:tc>
          <w:tcPr>
            <w:tcW w:w="1242" w:type="dxa"/>
            <w:shd w:val="clear" w:color="auto" w:fill="auto"/>
          </w:tcPr>
          <w:p w14:paraId="17EFEC9B" w14:textId="7E674EA6" w:rsidR="00B901DE" w:rsidRPr="000F3FF6" w:rsidRDefault="00BE5F98" w:rsidP="002E6DBC">
            <w:pPr>
              <w:spacing w:after="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r w:rsidR="00B901DE" w:rsidRPr="000F3FF6">
              <w:rPr>
                <w:rFonts w:ascii="Times New Roman" w:eastAsia="Calibri" w:hAnsi="Times New Roman" w:cs="Times New Roman"/>
                <w:b/>
                <w:sz w:val="26"/>
                <w:szCs w:val="26"/>
                <w:lang w:val="en-US"/>
              </w:rPr>
              <w:t>.</w:t>
            </w:r>
            <w:r w:rsidR="00D96BBD" w:rsidRPr="000F3FF6">
              <w:rPr>
                <w:rFonts w:ascii="Times New Roman" w:eastAsia="Calibri" w:hAnsi="Times New Roman" w:cs="Times New Roman"/>
                <w:b/>
                <w:sz w:val="26"/>
                <w:szCs w:val="26"/>
                <w:lang w:val="en-US"/>
              </w:rPr>
              <w:t xml:space="preserve">Thực hành  Tiếng Việt </w:t>
            </w:r>
          </w:p>
        </w:tc>
        <w:tc>
          <w:tcPr>
            <w:tcW w:w="4623" w:type="dxa"/>
            <w:shd w:val="clear" w:color="auto" w:fill="auto"/>
            <w:vAlign w:val="center"/>
          </w:tcPr>
          <w:p w14:paraId="48F68C52" w14:textId="77777777" w:rsidR="00B901DE" w:rsidRPr="00187E12"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35720BD8" w14:textId="7766FF5D" w:rsidR="00B901DE" w:rsidRPr="00D96BBD" w:rsidRDefault="00B901DE" w:rsidP="002E6DBC">
            <w:pPr>
              <w:spacing w:after="0"/>
              <w:jc w:val="both"/>
              <w:rPr>
                <w:rFonts w:ascii="Times New Roman" w:hAnsi="Times New Roman" w:cs="Times New Roman"/>
                <w:sz w:val="26"/>
                <w:szCs w:val="26"/>
                <w:lang w:val="en-US"/>
              </w:rPr>
            </w:pPr>
            <w:r w:rsidRPr="00187E12">
              <w:rPr>
                <w:rFonts w:ascii="Times New Roman" w:hAnsi="Times New Roman" w:cs="Times New Roman"/>
                <w:sz w:val="26"/>
                <w:szCs w:val="26"/>
              </w:rPr>
              <w:t xml:space="preserve">- </w:t>
            </w:r>
            <w:r w:rsidRPr="00A305CD">
              <w:rPr>
                <w:rFonts w:ascii="Times New Roman" w:hAnsi="Times New Roman" w:cs="Times New Roman"/>
                <w:sz w:val="26"/>
                <w:szCs w:val="26"/>
              </w:rPr>
              <w:t xml:space="preserve">Nhận diện được </w:t>
            </w:r>
            <w:r w:rsidR="00D37633">
              <w:rPr>
                <w:rFonts w:ascii="Times New Roman" w:hAnsi="Times New Roman" w:cs="Times New Roman"/>
                <w:sz w:val="26"/>
                <w:szCs w:val="26"/>
                <w:lang w:val="en-US"/>
              </w:rPr>
              <w:t>đặc điểm cơ bản của ngôn ngữ nói và ngôn ngữ viết</w:t>
            </w:r>
          </w:p>
          <w:p w14:paraId="3548E949" w14:textId="77777777" w:rsidR="00B901DE" w:rsidRPr="00187E12"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6A54BBFD" w14:textId="63911F01" w:rsidR="00B901DE" w:rsidRPr="00D37633" w:rsidRDefault="00EF7B88" w:rsidP="002E6DBC">
            <w:pPr>
              <w:jc w:val="both"/>
              <w:rPr>
                <w:rFonts w:ascii="Times New Roman" w:hAnsi="Times New Roman"/>
                <w:b/>
                <w:sz w:val="26"/>
                <w:szCs w:val="26"/>
                <w:lang w:val="en-US"/>
              </w:rPr>
            </w:pPr>
            <w:r>
              <w:rPr>
                <w:rFonts w:ascii="Times New Roman" w:eastAsia="SimSun" w:hAnsi="Times New Roman"/>
                <w:noProof/>
                <w:sz w:val="26"/>
                <w:szCs w:val="26"/>
                <w:lang w:val="en-US" w:eastAsia="zh-CN"/>
              </w:rPr>
              <w:t>-</w:t>
            </w:r>
            <w:r w:rsidR="00D37633">
              <w:rPr>
                <w:rFonts w:ascii="Times New Roman" w:eastAsia="SimSun" w:hAnsi="Times New Roman"/>
                <w:noProof/>
                <w:sz w:val="26"/>
                <w:szCs w:val="26"/>
                <w:lang w:val="en-US" w:eastAsia="zh-CN"/>
              </w:rPr>
              <w:t>Hiểu đặc điểm ngôn ngữ nói và viết để  có hướng vận dụng hiệu quả, phù hợp</w:t>
            </w:r>
          </w:p>
        </w:tc>
        <w:tc>
          <w:tcPr>
            <w:tcW w:w="1350" w:type="dxa"/>
          </w:tcPr>
          <w:p w14:paraId="4FBCD644" w14:textId="77777777" w:rsidR="00B901DE" w:rsidRPr="00B901DE" w:rsidRDefault="00B901DE" w:rsidP="002E6DBC">
            <w:pPr>
              <w:spacing w:after="0"/>
              <w:jc w:val="center"/>
              <w:rPr>
                <w:rFonts w:ascii="Times New Roman" w:eastAsia="Calibri" w:hAnsi="Times New Roman" w:cs="Times New Roman"/>
                <w:bCs/>
                <w:sz w:val="26"/>
                <w:szCs w:val="26"/>
              </w:rPr>
            </w:pPr>
          </w:p>
        </w:tc>
        <w:tc>
          <w:tcPr>
            <w:tcW w:w="1350" w:type="dxa"/>
          </w:tcPr>
          <w:p w14:paraId="1A74C420" w14:textId="77777777" w:rsidR="00B901DE" w:rsidRPr="00B901DE" w:rsidRDefault="00B901DE" w:rsidP="002E6DBC">
            <w:pPr>
              <w:spacing w:after="0"/>
              <w:jc w:val="center"/>
              <w:rPr>
                <w:rFonts w:ascii="Times New Roman" w:eastAsia="Calibri" w:hAnsi="Times New Roman" w:cs="Times New Roman"/>
                <w:bCs/>
                <w:sz w:val="26"/>
                <w:szCs w:val="26"/>
              </w:rPr>
            </w:pPr>
          </w:p>
        </w:tc>
        <w:tc>
          <w:tcPr>
            <w:tcW w:w="1323" w:type="dxa"/>
          </w:tcPr>
          <w:p w14:paraId="0C94B5CD" w14:textId="77777777" w:rsidR="00B901DE" w:rsidRPr="00B901DE" w:rsidRDefault="00B901DE" w:rsidP="002E6DBC">
            <w:pPr>
              <w:spacing w:after="0"/>
              <w:jc w:val="center"/>
              <w:rPr>
                <w:rFonts w:ascii="Times New Roman" w:eastAsia="Calibri" w:hAnsi="Times New Roman" w:cs="Times New Roman"/>
                <w:bCs/>
                <w:sz w:val="26"/>
                <w:szCs w:val="26"/>
              </w:rPr>
            </w:pPr>
          </w:p>
        </w:tc>
      </w:tr>
      <w:tr w:rsidR="00B901DE" w:rsidRPr="008C0343" w14:paraId="2068D8CB" w14:textId="77777777" w:rsidTr="00566808">
        <w:trPr>
          <w:trHeight w:val="562"/>
        </w:trPr>
        <w:tc>
          <w:tcPr>
            <w:tcW w:w="580" w:type="dxa"/>
            <w:shd w:val="clear" w:color="auto" w:fill="auto"/>
          </w:tcPr>
          <w:p w14:paraId="5DF177F6" w14:textId="2E9FBE16" w:rsidR="00B901DE" w:rsidRPr="008C0343" w:rsidRDefault="00B901DE" w:rsidP="002E6DBC">
            <w:pPr>
              <w:spacing w:after="0"/>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872" w:type="dxa"/>
            <w:shd w:val="clear" w:color="auto" w:fill="auto"/>
          </w:tcPr>
          <w:p w14:paraId="1393F030" w14:textId="031DA139" w:rsidR="00B901DE" w:rsidRPr="008C0343" w:rsidRDefault="00B901DE" w:rsidP="002E6DBC">
            <w:pPr>
              <w:spacing w:after="0"/>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2D72106B" w14:textId="77777777" w:rsidR="00B901DE" w:rsidRPr="008C0343" w:rsidRDefault="00B901DE" w:rsidP="002E6DBC">
            <w:pPr>
              <w:spacing w:after="0"/>
              <w:jc w:val="both"/>
              <w:rPr>
                <w:rFonts w:ascii="Times New Roman" w:eastAsia="Calibri" w:hAnsi="Times New Roman" w:cs="Times New Roman"/>
                <w:b/>
                <w:sz w:val="26"/>
                <w:szCs w:val="26"/>
                <w:lang w:val="en-US"/>
              </w:rPr>
            </w:pPr>
          </w:p>
        </w:tc>
        <w:tc>
          <w:tcPr>
            <w:tcW w:w="1242" w:type="dxa"/>
            <w:shd w:val="clear" w:color="auto" w:fill="auto"/>
          </w:tcPr>
          <w:p w14:paraId="0BECAE71" w14:textId="6972781B" w:rsidR="00B901DE" w:rsidRPr="00BE5F98" w:rsidRDefault="00B901DE" w:rsidP="002E6DBC">
            <w:pPr>
              <w:rPr>
                <w:rFonts w:ascii="Times New Roman" w:hAnsi="Times New Roman" w:cs="Times New Roman"/>
                <w:b/>
                <w:bCs/>
                <w:sz w:val="26"/>
                <w:szCs w:val="26"/>
                <w:lang w:val="nl-NL"/>
              </w:rPr>
            </w:pPr>
            <w:r w:rsidRPr="00BE5F98">
              <w:rPr>
                <w:rFonts w:ascii="Times New Roman" w:hAnsi="Times New Roman" w:cs="Times New Roman"/>
                <w:b/>
                <w:bCs/>
                <w:sz w:val="26"/>
                <w:szCs w:val="26"/>
                <w:lang w:val="nl-NL"/>
              </w:rPr>
              <w:t xml:space="preserve">Viết bài nghị luận </w:t>
            </w:r>
            <w:r w:rsidR="00EF7B88" w:rsidRPr="00BE5F98">
              <w:rPr>
                <w:rFonts w:ascii="Times New Roman" w:hAnsi="Times New Roman" w:cs="Times New Roman"/>
                <w:b/>
                <w:bCs/>
                <w:sz w:val="26"/>
                <w:szCs w:val="26"/>
                <w:lang w:val="nl-NL"/>
              </w:rPr>
              <w:t xml:space="preserve">về một </w:t>
            </w:r>
            <w:r w:rsidR="00D37633" w:rsidRPr="00BE5F98">
              <w:rPr>
                <w:rFonts w:ascii="Times New Roman" w:hAnsi="Times New Roman" w:cs="Times New Roman"/>
                <w:b/>
                <w:bCs/>
                <w:sz w:val="26"/>
                <w:szCs w:val="26"/>
                <w:lang w:val="nl-NL"/>
              </w:rPr>
              <w:t xml:space="preserve">tác phẩm truyện, chú ý phân tích đặc điểm riêng trong cách kể </w:t>
            </w:r>
            <w:r w:rsidR="00D37633" w:rsidRPr="00BE5F98">
              <w:rPr>
                <w:rFonts w:ascii="Times New Roman" w:hAnsi="Times New Roman" w:cs="Times New Roman"/>
                <w:b/>
                <w:bCs/>
                <w:sz w:val="26"/>
                <w:szCs w:val="26"/>
                <w:lang w:val="nl-NL"/>
              </w:rPr>
              <w:lastRenderedPageBreak/>
              <w:t>của tác giả</w:t>
            </w:r>
          </w:p>
          <w:p w14:paraId="11ECE92A" w14:textId="77777777" w:rsidR="00B901DE" w:rsidRPr="00BE5F98" w:rsidRDefault="00B901DE" w:rsidP="002E6DBC">
            <w:pPr>
              <w:spacing w:after="0"/>
              <w:rPr>
                <w:rFonts w:ascii="Times New Roman" w:eastAsia="Calibri" w:hAnsi="Times New Roman" w:cs="Times New Roman"/>
                <w:b/>
                <w:bCs/>
                <w:sz w:val="26"/>
                <w:szCs w:val="26"/>
                <w:lang w:val="nl-NL"/>
              </w:rPr>
            </w:pPr>
          </w:p>
        </w:tc>
        <w:tc>
          <w:tcPr>
            <w:tcW w:w="4623" w:type="dxa"/>
            <w:shd w:val="clear" w:color="auto" w:fill="auto"/>
            <w:vAlign w:val="center"/>
          </w:tcPr>
          <w:p w14:paraId="478B3F53" w14:textId="77777777" w:rsidR="00B901DE" w:rsidRPr="00A305CD"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lastRenderedPageBreak/>
              <w:t>Nhận biết</w:t>
            </w:r>
            <w:r w:rsidRPr="00A305CD">
              <w:rPr>
                <w:rFonts w:ascii="Times New Roman" w:hAnsi="Times New Roman" w:cs="Times New Roman"/>
                <w:b/>
                <w:bCs/>
                <w:sz w:val="26"/>
                <w:szCs w:val="26"/>
              </w:rPr>
              <w:t>:</w:t>
            </w:r>
          </w:p>
          <w:p w14:paraId="44092FBA" w14:textId="0A8953AC" w:rsidR="00B901DE" w:rsidRPr="00EF7B88" w:rsidRDefault="00B901DE" w:rsidP="002E6DBC">
            <w:pPr>
              <w:spacing w:after="0"/>
              <w:jc w:val="both"/>
              <w:rPr>
                <w:rFonts w:ascii="Times New Roman" w:hAnsi="Times New Roman"/>
                <w:color w:val="000000"/>
                <w:sz w:val="26"/>
                <w:szCs w:val="26"/>
                <w:lang w:val="en-US"/>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Giới thiệu được ngắn gọn, đầy đủ </w:t>
            </w:r>
            <w:r w:rsidR="00D37633">
              <w:rPr>
                <w:rFonts w:ascii="Times New Roman" w:hAnsi="Times New Roman"/>
                <w:color w:val="000000"/>
                <w:sz w:val="26"/>
                <w:szCs w:val="26"/>
                <w:lang w:val="en-US"/>
              </w:rPr>
              <w:t>tác giả và tác phẩm truyện.</w:t>
            </w:r>
          </w:p>
          <w:p w14:paraId="2F78C930" w14:textId="77777777" w:rsidR="00B901DE" w:rsidRPr="00A305CD" w:rsidRDefault="00B901DE" w:rsidP="002E6DBC">
            <w:pPr>
              <w:spacing w:after="0"/>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47CB0F61" w14:textId="69F3BEF5" w:rsidR="00B901DE" w:rsidRPr="00187E12" w:rsidRDefault="00B901DE" w:rsidP="002E6DBC">
            <w:pPr>
              <w:spacing w:after="0"/>
              <w:jc w:val="both"/>
              <w:rPr>
                <w:rFonts w:ascii="Times New Roman" w:hAnsi="Times New Roman" w:cs="Times New Roman"/>
                <w:sz w:val="26"/>
                <w:szCs w:val="26"/>
              </w:rPr>
            </w:pPr>
            <w:r w:rsidRPr="00187E12">
              <w:rPr>
                <w:rFonts w:ascii="Times New Roman" w:hAnsi="Times New Roman" w:cs="Times New Roman"/>
                <w:sz w:val="26"/>
                <w:szCs w:val="26"/>
              </w:rPr>
              <w:t xml:space="preserve">- Sử dụng </w:t>
            </w:r>
            <w:r w:rsidR="00D31A37">
              <w:rPr>
                <w:rFonts w:ascii="Times New Roman" w:hAnsi="Times New Roman" w:cs="Times New Roman"/>
                <w:sz w:val="26"/>
                <w:szCs w:val="26"/>
                <w:lang w:val="en-US"/>
              </w:rPr>
              <w:t xml:space="preserve">phù hợp </w:t>
            </w:r>
            <w:r w:rsidRPr="00187E12">
              <w:rPr>
                <w:rFonts w:ascii="Times New Roman" w:hAnsi="Times New Roman" w:cs="Times New Roman"/>
                <w:sz w:val="26"/>
                <w:szCs w:val="26"/>
              </w:rPr>
              <w:t>các thao tác lập luận</w:t>
            </w:r>
            <w:r w:rsidR="00D31A37">
              <w:rPr>
                <w:rFonts w:ascii="Times New Roman" w:hAnsi="Times New Roman" w:cs="Times New Roman"/>
                <w:sz w:val="26"/>
                <w:szCs w:val="26"/>
                <w:lang w:val="en-US"/>
              </w:rPr>
              <w:t>:</w:t>
            </w:r>
            <w:r w:rsidRPr="00187E12">
              <w:rPr>
                <w:rFonts w:ascii="Times New Roman" w:hAnsi="Times New Roman" w:cs="Times New Roman"/>
                <w:sz w:val="26"/>
                <w:szCs w:val="26"/>
              </w:rPr>
              <w:t xml:space="preserve"> </w:t>
            </w:r>
            <w:r w:rsidR="00EF7B88">
              <w:rPr>
                <w:rFonts w:ascii="Times New Roman" w:hAnsi="Times New Roman" w:cs="Times New Roman"/>
                <w:sz w:val="26"/>
                <w:szCs w:val="26"/>
                <w:lang w:val="en-US"/>
              </w:rPr>
              <w:t>giải thích</w:t>
            </w:r>
            <w:r w:rsidRPr="00187E12">
              <w:rPr>
                <w:rFonts w:ascii="Times New Roman" w:hAnsi="Times New Roman" w:cs="Times New Roman"/>
                <w:sz w:val="26"/>
                <w:szCs w:val="26"/>
              </w:rPr>
              <w:t xml:space="preserve">, </w:t>
            </w:r>
            <w:r w:rsidR="00EF7B88">
              <w:rPr>
                <w:rFonts w:ascii="Times New Roman" w:hAnsi="Times New Roman" w:cs="Times New Roman"/>
                <w:sz w:val="26"/>
                <w:szCs w:val="26"/>
                <w:lang w:val="en-US"/>
              </w:rPr>
              <w:t>phân tích</w:t>
            </w:r>
            <w:r w:rsidR="00D31A37">
              <w:rPr>
                <w:rFonts w:ascii="Times New Roman" w:hAnsi="Times New Roman" w:cs="Times New Roman"/>
                <w:sz w:val="26"/>
                <w:szCs w:val="26"/>
                <w:lang w:val="en-US"/>
              </w:rPr>
              <w:t xml:space="preserve">, so sánh, bình luận </w:t>
            </w:r>
            <w:r w:rsidRPr="00187E12">
              <w:rPr>
                <w:rFonts w:ascii="Times New Roman" w:hAnsi="Times New Roman" w:cs="Times New Roman"/>
                <w:sz w:val="26"/>
                <w:szCs w:val="26"/>
              </w:rPr>
              <w:t xml:space="preserve"> trong bài viết.</w:t>
            </w:r>
          </w:p>
          <w:p w14:paraId="5419C704" w14:textId="77777777" w:rsidR="00B901DE" w:rsidRPr="00A305CD"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7BF4C8EE" w14:textId="30DE11FA" w:rsidR="00B901DE" w:rsidRPr="00187E12" w:rsidRDefault="00B901DE" w:rsidP="002E6DBC">
            <w:pPr>
              <w:spacing w:after="0"/>
              <w:jc w:val="both"/>
              <w:rPr>
                <w:rFonts w:ascii="Times New Roman" w:hAnsi="Times New Roman" w:cs="Times New Roman"/>
                <w:sz w:val="26"/>
                <w:szCs w:val="26"/>
              </w:rPr>
            </w:pPr>
            <w:r w:rsidRPr="00187E12">
              <w:rPr>
                <w:rFonts w:ascii="Times New Roman" w:hAnsi="Times New Roman" w:cs="Times New Roman"/>
                <w:sz w:val="26"/>
                <w:szCs w:val="26"/>
              </w:rPr>
              <w:t xml:space="preserve">- Lựa chọn được những cơ sở, căn cứ hợp lí, khoa học để </w:t>
            </w:r>
            <w:r w:rsidR="00EF7B88">
              <w:rPr>
                <w:rFonts w:ascii="Times New Roman" w:hAnsi="Times New Roman" w:cs="Times New Roman"/>
                <w:sz w:val="26"/>
                <w:szCs w:val="26"/>
                <w:lang w:val="en-US"/>
              </w:rPr>
              <w:t>lập luận</w:t>
            </w:r>
            <w:r w:rsidRPr="00187E12">
              <w:rPr>
                <w:rFonts w:ascii="Times New Roman" w:hAnsi="Times New Roman" w:cs="Times New Roman"/>
                <w:sz w:val="26"/>
                <w:szCs w:val="26"/>
              </w:rPr>
              <w:t>.</w:t>
            </w:r>
          </w:p>
          <w:p w14:paraId="78CD428D" w14:textId="66565648" w:rsidR="00B901DE" w:rsidRPr="00EF7B88" w:rsidRDefault="00B901DE" w:rsidP="002E6DBC">
            <w:pPr>
              <w:spacing w:after="0"/>
              <w:jc w:val="both"/>
              <w:rPr>
                <w:rFonts w:ascii="Times New Roman" w:hAnsi="Times New Roman" w:cs="Times New Roman"/>
                <w:sz w:val="26"/>
                <w:szCs w:val="26"/>
                <w:lang w:val="en-US"/>
              </w:rPr>
            </w:pPr>
            <w:r w:rsidRPr="00187E12">
              <w:rPr>
                <w:rFonts w:ascii="Times New Roman" w:hAnsi="Times New Roman" w:cs="Times New Roman"/>
                <w:sz w:val="26"/>
                <w:szCs w:val="26"/>
              </w:rPr>
              <w:t>-</w:t>
            </w:r>
            <w:r w:rsidR="00EF7B88">
              <w:rPr>
                <w:rFonts w:ascii="Times New Roman" w:hAnsi="Times New Roman" w:cs="Times New Roman"/>
                <w:sz w:val="26"/>
                <w:szCs w:val="26"/>
                <w:lang w:val="en-US"/>
              </w:rPr>
              <w:t xml:space="preserve"> </w:t>
            </w:r>
            <w:r w:rsidR="00D37633">
              <w:rPr>
                <w:rFonts w:ascii="Times New Roman" w:hAnsi="Times New Roman" w:cs="Times New Roman"/>
                <w:sz w:val="26"/>
                <w:szCs w:val="26"/>
                <w:lang w:val="en-US"/>
              </w:rPr>
              <w:t>P</w:t>
            </w:r>
            <w:r w:rsidR="00EF7B88">
              <w:rPr>
                <w:rFonts w:ascii="Times New Roman" w:hAnsi="Times New Roman" w:cs="Times New Roman"/>
                <w:sz w:val="26"/>
                <w:szCs w:val="26"/>
              </w:rPr>
              <w:t>hân tích</w:t>
            </w:r>
            <w:r w:rsidR="00A07FD0">
              <w:rPr>
                <w:rFonts w:ascii="Times New Roman" w:hAnsi="Times New Roman" w:cs="Times New Roman"/>
                <w:sz w:val="26"/>
                <w:szCs w:val="26"/>
                <w:lang w:val="en-US"/>
              </w:rPr>
              <w:t xml:space="preserve"> và chứng minh</w:t>
            </w:r>
            <w:r w:rsidR="00EF7B88">
              <w:rPr>
                <w:rFonts w:ascii="Times New Roman" w:hAnsi="Times New Roman" w:cs="Times New Roman"/>
                <w:sz w:val="26"/>
                <w:szCs w:val="26"/>
              </w:rPr>
              <w:t xml:space="preserve"> được </w:t>
            </w:r>
            <w:r w:rsidR="00EF7B88">
              <w:rPr>
                <w:rFonts w:ascii="Times New Roman" w:hAnsi="Times New Roman" w:cs="Times New Roman"/>
                <w:sz w:val="26"/>
                <w:szCs w:val="26"/>
                <w:lang w:val="en-US"/>
              </w:rPr>
              <w:t xml:space="preserve">những </w:t>
            </w:r>
            <w:r w:rsidR="00D37633">
              <w:rPr>
                <w:rFonts w:ascii="Times New Roman" w:hAnsi="Times New Roman" w:cs="Times New Roman"/>
                <w:sz w:val="26"/>
                <w:szCs w:val="26"/>
                <w:lang w:val="en-US"/>
              </w:rPr>
              <w:t xml:space="preserve">đặc điểm riêng trong cách kể của tác giả. </w:t>
            </w:r>
          </w:p>
          <w:p w14:paraId="26C507EF" w14:textId="0A907BE6" w:rsidR="00B901DE" w:rsidRPr="00A305CD"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lastRenderedPageBreak/>
              <w:t>Vận dụng</w:t>
            </w:r>
            <w:r w:rsidRPr="00A305CD">
              <w:rPr>
                <w:rFonts w:ascii="Times New Roman" w:hAnsi="Times New Roman" w:cs="Times New Roman"/>
                <w:b/>
                <w:bCs/>
                <w:sz w:val="26"/>
                <w:szCs w:val="26"/>
              </w:rPr>
              <w:t>:</w:t>
            </w:r>
          </w:p>
          <w:p w14:paraId="6FCE2D45" w14:textId="6F4CCD43" w:rsidR="00B901DE" w:rsidRPr="00A07FD0" w:rsidRDefault="00B901DE" w:rsidP="002E6DBC">
            <w:pPr>
              <w:spacing w:after="0"/>
              <w:jc w:val="both"/>
              <w:rPr>
                <w:rFonts w:ascii="Times New Roman" w:hAnsi="Times New Roman" w:cs="Times New Roman"/>
                <w:sz w:val="26"/>
                <w:szCs w:val="26"/>
                <w:lang w:val="en-US"/>
              </w:rPr>
            </w:pPr>
            <w:r w:rsidRPr="00187E12">
              <w:rPr>
                <w:rFonts w:ascii="Times New Roman" w:hAnsi="Times New Roman" w:cs="Times New Roman"/>
                <w:sz w:val="26"/>
                <w:szCs w:val="26"/>
              </w:rPr>
              <w:t xml:space="preserve">Đánh giá được </w:t>
            </w:r>
            <w:r w:rsidR="00D31A37">
              <w:rPr>
                <w:rFonts w:ascii="Times New Roman" w:hAnsi="Times New Roman" w:cs="Times New Roman"/>
                <w:sz w:val="26"/>
                <w:szCs w:val="26"/>
                <w:lang w:val="en-US"/>
              </w:rPr>
              <w:t>giá trị</w:t>
            </w:r>
            <w:r w:rsidR="00A07FD0">
              <w:rPr>
                <w:rFonts w:ascii="Times New Roman" w:hAnsi="Times New Roman" w:cs="Times New Roman"/>
                <w:sz w:val="26"/>
                <w:szCs w:val="26"/>
                <w:lang w:val="en-US"/>
              </w:rPr>
              <w:t xml:space="preserve"> của </w:t>
            </w:r>
            <w:r w:rsidR="00D37633">
              <w:rPr>
                <w:rFonts w:ascii="Times New Roman" w:hAnsi="Times New Roman" w:cs="Times New Roman"/>
                <w:sz w:val="26"/>
                <w:szCs w:val="26"/>
                <w:lang w:val="en-US"/>
              </w:rPr>
              <w:t>tác phẩm</w:t>
            </w:r>
            <w:r w:rsidR="00A07FD0">
              <w:rPr>
                <w:rFonts w:ascii="Times New Roman" w:hAnsi="Times New Roman" w:cs="Times New Roman"/>
                <w:sz w:val="26"/>
                <w:szCs w:val="26"/>
                <w:lang w:val="en-US"/>
              </w:rPr>
              <w:t xml:space="preserve"> và nêu lên được thái độ, quan điểm của bản thân </w:t>
            </w:r>
          </w:p>
          <w:p w14:paraId="53AB9AEA" w14:textId="77777777" w:rsidR="00B901DE" w:rsidRPr="00187E12" w:rsidRDefault="00B901DE" w:rsidP="002E6DBC">
            <w:pPr>
              <w:spacing w:after="0"/>
              <w:jc w:val="both"/>
              <w:rPr>
                <w:rFonts w:ascii="Times New Roman" w:hAnsi="Times New Roman" w:cs="Times New Roman"/>
                <w:b/>
                <w:bCs/>
                <w:sz w:val="26"/>
                <w:szCs w:val="26"/>
              </w:rPr>
            </w:pPr>
            <w:r w:rsidRPr="00187E12">
              <w:rPr>
                <w:rFonts w:ascii="Times New Roman" w:hAnsi="Times New Roman" w:cs="Times New Roman"/>
                <w:b/>
                <w:bCs/>
                <w:sz w:val="26"/>
                <w:szCs w:val="26"/>
              </w:rPr>
              <w:t>Vận dụng cao:</w:t>
            </w:r>
          </w:p>
          <w:p w14:paraId="7962DDBE" w14:textId="72424892" w:rsidR="00B901DE" w:rsidRPr="00A305CD" w:rsidRDefault="00B901DE" w:rsidP="002E6DBC">
            <w:pPr>
              <w:spacing w:after="0"/>
              <w:jc w:val="both"/>
              <w:rPr>
                <w:rFonts w:ascii="Times New Roman" w:hAnsi="Times New Roman"/>
                <w:color w:val="000000"/>
                <w:sz w:val="26"/>
                <w:szCs w:val="26"/>
              </w:rPr>
            </w:pPr>
            <w:r w:rsidRPr="00A305CD">
              <w:rPr>
                <w:rFonts w:ascii="Times New Roman" w:hAnsi="Times New Roman"/>
                <w:color w:val="000000"/>
                <w:sz w:val="26"/>
                <w:szCs w:val="26"/>
              </w:rPr>
              <w:t xml:space="preserve">- Sử dụng kết hợp các </w:t>
            </w:r>
            <w:r w:rsidR="00D37633">
              <w:rPr>
                <w:rFonts w:ascii="Times New Roman" w:hAnsi="Times New Roman"/>
                <w:color w:val="000000"/>
                <w:sz w:val="26"/>
                <w:szCs w:val="26"/>
                <w:lang w:val="en-US"/>
              </w:rPr>
              <w:t>thao tác lập luận</w:t>
            </w:r>
            <w:r w:rsidRPr="00A305CD">
              <w:rPr>
                <w:rFonts w:ascii="Times New Roman" w:hAnsi="Times New Roman"/>
                <w:color w:val="000000"/>
                <w:sz w:val="26"/>
                <w:szCs w:val="26"/>
              </w:rPr>
              <w:t xml:space="preserve"> để tăng sức thuyết phục cho bài viết.</w:t>
            </w:r>
          </w:p>
          <w:p w14:paraId="425EF2A7" w14:textId="77777777" w:rsidR="00B901DE" w:rsidRDefault="00B901DE" w:rsidP="002E6DBC">
            <w:pPr>
              <w:spacing w:after="0"/>
              <w:jc w:val="both"/>
              <w:rPr>
                <w:rFonts w:ascii="Times New Roman" w:hAnsi="Times New Roman"/>
                <w:color w:val="000000"/>
                <w:sz w:val="26"/>
                <w:szCs w:val="26"/>
                <w:lang w:val="en-US"/>
              </w:rPr>
            </w:pPr>
            <w:r w:rsidRPr="00A305CD">
              <w:rPr>
                <w:rFonts w:ascii="Times New Roman" w:hAnsi="Times New Roman"/>
                <w:color w:val="000000"/>
                <w:sz w:val="26"/>
                <w:szCs w:val="26"/>
              </w:rPr>
              <w:t>- Vận dụng hiệu quả những kiến thức tiếng Việt để tăng tính thuyết phục, sức hấp dẫn cho bài viết.</w:t>
            </w:r>
          </w:p>
          <w:p w14:paraId="2A8EB0FE" w14:textId="00BD08CE" w:rsidR="00D31A37" w:rsidRPr="00D31A37" w:rsidRDefault="00D31A37" w:rsidP="002E6DBC">
            <w:pPr>
              <w:spacing w:after="0"/>
              <w:jc w:val="both"/>
              <w:rPr>
                <w:rFonts w:ascii="Times New Roman" w:eastAsia="Calibri" w:hAnsi="Times New Roman" w:cs="Times New Roman"/>
                <w:b/>
                <w:sz w:val="26"/>
                <w:szCs w:val="26"/>
                <w:lang w:val="en-US"/>
              </w:rPr>
            </w:pPr>
            <w:r>
              <w:rPr>
                <w:rFonts w:ascii="Times New Roman" w:hAnsi="Times New Roman"/>
                <w:color w:val="000000"/>
                <w:sz w:val="26"/>
                <w:szCs w:val="26"/>
                <w:lang w:val="en-US"/>
              </w:rPr>
              <w:t xml:space="preserve">- So sánh với các tác giả hoặc tác phẩm khác để chỉ ra đặc điểm riêng trong cách kể của tác giả. </w:t>
            </w:r>
          </w:p>
        </w:tc>
        <w:tc>
          <w:tcPr>
            <w:tcW w:w="1350" w:type="dxa"/>
          </w:tcPr>
          <w:p w14:paraId="3F28B745" w14:textId="77777777" w:rsidR="00B901DE" w:rsidRPr="00806DC6" w:rsidRDefault="00B901DE" w:rsidP="002E6DBC">
            <w:pPr>
              <w:spacing w:after="0"/>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lastRenderedPageBreak/>
              <w:t>1*</w:t>
            </w:r>
          </w:p>
        </w:tc>
        <w:tc>
          <w:tcPr>
            <w:tcW w:w="1350" w:type="dxa"/>
          </w:tcPr>
          <w:p w14:paraId="180BB859" w14:textId="77777777" w:rsidR="00B901DE" w:rsidRPr="00806DC6" w:rsidRDefault="00B901DE" w:rsidP="002E6DBC">
            <w:pPr>
              <w:spacing w:after="0"/>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417" w:type="dxa"/>
            <w:gridSpan w:val="2"/>
          </w:tcPr>
          <w:p w14:paraId="20A977E2" w14:textId="6F5EE8F7" w:rsidR="00B901DE" w:rsidRPr="00806DC6" w:rsidRDefault="00B901DE" w:rsidP="002E6DBC">
            <w:pPr>
              <w:spacing w:after="0"/>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 câu TL</w:t>
            </w:r>
          </w:p>
        </w:tc>
      </w:tr>
    </w:tbl>
    <w:p w14:paraId="7817AF23" w14:textId="77777777" w:rsidR="00F96F80" w:rsidRPr="00F96F80" w:rsidRDefault="00F96F80" w:rsidP="002E6DBC">
      <w:pPr>
        <w:spacing w:after="0"/>
        <w:jc w:val="center"/>
        <w:rPr>
          <w:rFonts w:ascii="Times New Roman" w:hAnsi="Times New Roman" w:cs="Times New Roman"/>
          <w:b/>
          <w:bCs/>
          <w:sz w:val="26"/>
          <w:szCs w:val="26"/>
          <w:lang w:val="en-US"/>
        </w:rPr>
      </w:pPr>
    </w:p>
    <w:sectPr w:rsidR="00F96F80" w:rsidRPr="00F96F80"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7A87" w14:textId="77777777" w:rsidR="000D0521" w:rsidRDefault="000D0521" w:rsidP="00A865ED">
      <w:pPr>
        <w:spacing w:after="0" w:line="240" w:lineRule="auto"/>
      </w:pPr>
      <w:r>
        <w:separator/>
      </w:r>
    </w:p>
  </w:endnote>
  <w:endnote w:type="continuationSeparator" w:id="0">
    <w:p w14:paraId="5350A0BF" w14:textId="77777777" w:rsidR="000D0521" w:rsidRDefault="000D0521"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rsidR="00780B16">
          <w:rPr>
            <w:noProof/>
          </w:rPr>
          <w:t>4</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8445" w14:textId="77777777" w:rsidR="000D0521" w:rsidRDefault="000D0521" w:rsidP="00A865ED">
      <w:pPr>
        <w:spacing w:after="0" w:line="240" w:lineRule="auto"/>
      </w:pPr>
      <w:r>
        <w:separator/>
      </w:r>
    </w:p>
  </w:footnote>
  <w:footnote w:type="continuationSeparator" w:id="0">
    <w:p w14:paraId="1D3A38E7" w14:textId="77777777" w:rsidR="000D0521" w:rsidRDefault="000D0521"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B7C6B2D"/>
    <w:multiLevelType w:val="hybridMultilevel"/>
    <w:tmpl w:val="41A2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36EDD"/>
    <w:multiLevelType w:val="hybridMultilevel"/>
    <w:tmpl w:val="6F5C8CE0"/>
    <w:lvl w:ilvl="0" w:tplc="16507A3A">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6"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4"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20834080">
    <w:abstractNumId w:val="4"/>
  </w:num>
  <w:num w:numId="2" w16cid:durableId="1942451334">
    <w:abstractNumId w:val="15"/>
  </w:num>
  <w:num w:numId="3" w16cid:durableId="1343320569">
    <w:abstractNumId w:val="3"/>
  </w:num>
  <w:num w:numId="4" w16cid:durableId="522673713">
    <w:abstractNumId w:val="7"/>
  </w:num>
  <w:num w:numId="5" w16cid:durableId="543176237">
    <w:abstractNumId w:val="6"/>
  </w:num>
  <w:num w:numId="6" w16cid:durableId="248274158">
    <w:abstractNumId w:val="12"/>
  </w:num>
  <w:num w:numId="7" w16cid:durableId="1324510348">
    <w:abstractNumId w:val="13"/>
  </w:num>
  <w:num w:numId="8" w16cid:durableId="2040660058">
    <w:abstractNumId w:val="5"/>
  </w:num>
  <w:num w:numId="9" w16cid:durableId="893614101">
    <w:abstractNumId w:val="0"/>
  </w:num>
  <w:num w:numId="10" w16cid:durableId="737167229">
    <w:abstractNumId w:val="14"/>
  </w:num>
  <w:num w:numId="11" w16cid:durableId="290671934">
    <w:abstractNumId w:val="11"/>
  </w:num>
  <w:num w:numId="12" w16cid:durableId="480512273">
    <w:abstractNumId w:val="10"/>
  </w:num>
  <w:num w:numId="13" w16cid:durableId="373844587">
    <w:abstractNumId w:val="9"/>
  </w:num>
  <w:num w:numId="14" w16cid:durableId="2058162144">
    <w:abstractNumId w:val="8"/>
  </w:num>
  <w:num w:numId="15" w16cid:durableId="1654526815">
    <w:abstractNumId w:val="2"/>
  </w:num>
  <w:num w:numId="16" w16cid:durableId="151101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C62"/>
    <w:rsid w:val="00002DA9"/>
    <w:rsid w:val="000308BF"/>
    <w:rsid w:val="000371EA"/>
    <w:rsid w:val="00076BE8"/>
    <w:rsid w:val="000825F9"/>
    <w:rsid w:val="000977B8"/>
    <w:rsid w:val="000D0521"/>
    <w:rsid w:val="000F3FF6"/>
    <w:rsid w:val="00101970"/>
    <w:rsid w:val="001316F5"/>
    <w:rsid w:val="0014200C"/>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40DD"/>
    <w:rsid w:val="002E629C"/>
    <w:rsid w:val="002E6DBC"/>
    <w:rsid w:val="002E7A4A"/>
    <w:rsid w:val="00305EE0"/>
    <w:rsid w:val="00340B9C"/>
    <w:rsid w:val="0035649C"/>
    <w:rsid w:val="003719A7"/>
    <w:rsid w:val="003725BA"/>
    <w:rsid w:val="003728D1"/>
    <w:rsid w:val="00387833"/>
    <w:rsid w:val="003A3462"/>
    <w:rsid w:val="003E5F8F"/>
    <w:rsid w:val="00417B79"/>
    <w:rsid w:val="004262E9"/>
    <w:rsid w:val="00440985"/>
    <w:rsid w:val="00444B74"/>
    <w:rsid w:val="004565DB"/>
    <w:rsid w:val="0047097A"/>
    <w:rsid w:val="00477FA2"/>
    <w:rsid w:val="0048699E"/>
    <w:rsid w:val="00490EB3"/>
    <w:rsid w:val="004A3C2A"/>
    <w:rsid w:val="005149D6"/>
    <w:rsid w:val="00566808"/>
    <w:rsid w:val="00585EC9"/>
    <w:rsid w:val="0058659B"/>
    <w:rsid w:val="005900D3"/>
    <w:rsid w:val="005A2DBA"/>
    <w:rsid w:val="005B4D34"/>
    <w:rsid w:val="005B6DA0"/>
    <w:rsid w:val="005D3D3F"/>
    <w:rsid w:val="005E5677"/>
    <w:rsid w:val="00611927"/>
    <w:rsid w:val="006610AC"/>
    <w:rsid w:val="00680547"/>
    <w:rsid w:val="00681A1C"/>
    <w:rsid w:val="006D1C10"/>
    <w:rsid w:val="006E6F56"/>
    <w:rsid w:val="006F3536"/>
    <w:rsid w:val="006F75A6"/>
    <w:rsid w:val="007007FA"/>
    <w:rsid w:val="0072238B"/>
    <w:rsid w:val="00723978"/>
    <w:rsid w:val="0075297D"/>
    <w:rsid w:val="00780B16"/>
    <w:rsid w:val="00787C0E"/>
    <w:rsid w:val="007A48DD"/>
    <w:rsid w:val="007C4DD2"/>
    <w:rsid w:val="007C660B"/>
    <w:rsid w:val="007F1626"/>
    <w:rsid w:val="00806DC6"/>
    <w:rsid w:val="008307B5"/>
    <w:rsid w:val="00840F2E"/>
    <w:rsid w:val="00843DBC"/>
    <w:rsid w:val="0086278C"/>
    <w:rsid w:val="00876BEE"/>
    <w:rsid w:val="00895F46"/>
    <w:rsid w:val="008B21AB"/>
    <w:rsid w:val="008B3364"/>
    <w:rsid w:val="008C0343"/>
    <w:rsid w:val="008F4ACE"/>
    <w:rsid w:val="00905AF1"/>
    <w:rsid w:val="00907F20"/>
    <w:rsid w:val="0091711E"/>
    <w:rsid w:val="009319E1"/>
    <w:rsid w:val="009457D6"/>
    <w:rsid w:val="009471CD"/>
    <w:rsid w:val="0096140C"/>
    <w:rsid w:val="00975A03"/>
    <w:rsid w:val="00985253"/>
    <w:rsid w:val="00986C0C"/>
    <w:rsid w:val="009D19D6"/>
    <w:rsid w:val="009D3A21"/>
    <w:rsid w:val="009F2251"/>
    <w:rsid w:val="00A07FD0"/>
    <w:rsid w:val="00A1154C"/>
    <w:rsid w:val="00A11C7D"/>
    <w:rsid w:val="00A17C13"/>
    <w:rsid w:val="00A418E5"/>
    <w:rsid w:val="00A625B6"/>
    <w:rsid w:val="00A65788"/>
    <w:rsid w:val="00A7693D"/>
    <w:rsid w:val="00A865ED"/>
    <w:rsid w:val="00A96C62"/>
    <w:rsid w:val="00A96D83"/>
    <w:rsid w:val="00AB43E8"/>
    <w:rsid w:val="00AE060E"/>
    <w:rsid w:val="00AE3063"/>
    <w:rsid w:val="00AE69FD"/>
    <w:rsid w:val="00AF181A"/>
    <w:rsid w:val="00B47E04"/>
    <w:rsid w:val="00B65EF1"/>
    <w:rsid w:val="00B66218"/>
    <w:rsid w:val="00B901DE"/>
    <w:rsid w:val="00BA5D5A"/>
    <w:rsid w:val="00BA755F"/>
    <w:rsid w:val="00BB1E34"/>
    <w:rsid w:val="00BB4B1E"/>
    <w:rsid w:val="00BD1DCF"/>
    <w:rsid w:val="00BD63AE"/>
    <w:rsid w:val="00BE5F98"/>
    <w:rsid w:val="00BF35DF"/>
    <w:rsid w:val="00BF6CD3"/>
    <w:rsid w:val="00C05876"/>
    <w:rsid w:val="00C060DB"/>
    <w:rsid w:val="00C11DDD"/>
    <w:rsid w:val="00C14271"/>
    <w:rsid w:val="00C450A5"/>
    <w:rsid w:val="00C5003B"/>
    <w:rsid w:val="00C54B4D"/>
    <w:rsid w:val="00C5775C"/>
    <w:rsid w:val="00C8722A"/>
    <w:rsid w:val="00C90D12"/>
    <w:rsid w:val="00CE445D"/>
    <w:rsid w:val="00CF50AE"/>
    <w:rsid w:val="00CF5D1F"/>
    <w:rsid w:val="00D04233"/>
    <w:rsid w:val="00D15BA2"/>
    <w:rsid w:val="00D2412E"/>
    <w:rsid w:val="00D31A37"/>
    <w:rsid w:val="00D37633"/>
    <w:rsid w:val="00D4406E"/>
    <w:rsid w:val="00D622FA"/>
    <w:rsid w:val="00D66FD6"/>
    <w:rsid w:val="00D81CAC"/>
    <w:rsid w:val="00D87D54"/>
    <w:rsid w:val="00D96BBD"/>
    <w:rsid w:val="00DC4970"/>
    <w:rsid w:val="00DD1459"/>
    <w:rsid w:val="00DD19B9"/>
    <w:rsid w:val="00DF39EA"/>
    <w:rsid w:val="00DF49D8"/>
    <w:rsid w:val="00DF7B4A"/>
    <w:rsid w:val="00E15000"/>
    <w:rsid w:val="00E347C6"/>
    <w:rsid w:val="00E524BA"/>
    <w:rsid w:val="00E55C93"/>
    <w:rsid w:val="00E55F6C"/>
    <w:rsid w:val="00E71C23"/>
    <w:rsid w:val="00E75CB9"/>
    <w:rsid w:val="00EB0C52"/>
    <w:rsid w:val="00EC6B49"/>
    <w:rsid w:val="00EC6C68"/>
    <w:rsid w:val="00EE59F8"/>
    <w:rsid w:val="00EF524F"/>
    <w:rsid w:val="00EF7B88"/>
    <w:rsid w:val="00F20C87"/>
    <w:rsid w:val="00F4631A"/>
    <w:rsid w:val="00F524F8"/>
    <w:rsid w:val="00F60348"/>
    <w:rsid w:val="00F81A5C"/>
    <w:rsid w:val="00F9638C"/>
    <w:rsid w:val="00F96F80"/>
    <w:rsid w:val="00FA144F"/>
    <w:rsid w:val="00FA797B"/>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docId w15:val="{9F29D801-41B0-4020-BF6E-9D27E14F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FA6D-9A16-4416-9AE5-D799919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"Pham Thi  Hoa	"</cp:lastModifiedBy>
  <cp:revision>112</cp:revision>
  <cp:lastPrinted>2023-09-20T14:47:00Z</cp:lastPrinted>
  <dcterms:created xsi:type="dcterms:W3CDTF">2022-11-14T03:08:00Z</dcterms:created>
  <dcterms:modified xsi:type="dcterms:W3CDTF">2024-09-15T14:34:00Z</dcterms:modified>
</cp:coreProperties>
</file>