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B7AF1" w14:textId="77777777" w:rsidR="001A5E7D" w:rsidRPr="00995586" w:rsidRDefault="001A5E7D" w:rsidP="001A5E7D">
      <w:pPr>
        <w:jc w:val="center"/>
        <w:rPr>
          <w:b/>
          <w:sz w:val="26"/>
          <w:szCs w:val="26"/>
        </w:rPr>
      </w:pPr>
      <w:r w:rsidRPr="00995586">
        <w:rPr>
          <w:b/>
          <w:bCs/>
          <w:sz w:val="26"/>
          <w:szCs w:val="26"/>
        </w:rPr>
        <w:t xml:space="preserve">DIỄN VĂN BẾ GIẢNG NĂM HỌC </w:t>
      </w:r>
      <w:r>
        <w:rPr>
          <w:b/>
          <w:bCs/>
          <w:sz w:val="26"/>
          <w:szCs w:val="26"/>
        </w:rPr>
        <w:t>2022-2023</w:t>
      </w:r>
    </w:p>
    <w:p w14:paraId="2D481624" w14:textId="77777777" w:rsidR="001A5E7D" w:rsidRPr="00995586" w:rsidRDefault="001A5E7D" w:rsidP="001A5E7D">
      <w:pPr>
        <w:jc w:val="both"/>
        <w:rPr>
          <w:b/>
          <w:sz w:val="26"/>
          <w:szCs w:val="26"/>
        </w:rPr>
      </w:pPr>
      <w:r w:rsidRPr="00995586">
        <w:rPr>
          <w:b/>
          <w:sz w:val="26"/>
          <w:szCs w:val="26"/>
        </w:rPr>
        <w:t xml:space="preserve">        </w:t>
      </w:r>
    </w:p>
    <w:p w14:paraId="41862B76" w14:textId="77777777" w:rsidR="001A5E7D" w:rsidRPr="00EE2D41" w:rsidRDefault="001A5E7D" w:rsidP="001A5E7D">
      <w:pPr>
        <w:spacing w:line="312" w:lineRule="auto"/>
        <w:ind w:firstLine="567"/>
        <w:jc w:val="both"/>
        <w:rPr>
          <w:b/>
          <w:bCs/>
          <w:i/>
          <w:iCs/>
          <w:sz w:val="26"/>
          <w:szCs w:val="26"/>
        </w:rPr>
      </w:pPr>
      <w:r w:rsidRPr="00EE2D41">
        <w:rPr>
          <w:b/>
          <w:bCs/>
          <w:i/>
          <w:iCs/>
          <w:sz w:val="26"/>
          <w:szCs w:val="26"/>
        </w:rPr>
        <w:t>Kính thưa các vị khách quý,</w:t>
      </w:r>
    </w:p>
    <w:p w14:paraId="533E132D" w14:textId="77777777" w:rsidR="001A5E7D" w:rsidRPr="00EE2D41" w:rsidRDefault="001A5E7D" w:rsidP="001A5E7D">
      <w:pPr>
        <w:spacing w:line="312" w:lineRule="auto"/>
        <w:ind w:firstLine="567"/>
        <w:jc w:val="both"/>
        <w:rPr>
          <w:b/>
          <w:bCs/>
          <w:i/>
          <w:iCs/>
          <w:sz w:val="26"/>
          <w:szCs w:val="26"/>
        </w:rPr>
      </w:pPr>
      <w:r w:rsidRPr="00EE2D41">
        <w:rPr>
          <w:b/>
          <w:bCs/>
          <w:i/>
          <w:iCs/>
          <w:sz w:val="26"/>
          <w:szCs w:val="26"/>
        </w:rPr>
        <w:t xml:space="preserve">Kính thưa các thầy cô giáo và toàn thể các em học sinh, </w:t>
      </w:r>
    </w:p>
    <w:p w14:paraId="0F727FDD" w14:textId="77777777" w:rsidR="001A5E7D" w:rsidRDefault="001A5E7D" w:rsidP="001A5E7D">
      <w:pPr>
        <w:spacing w:line="312" w:lineRule="auto"/>
        <w:ind w:firstLine="567"/>
        <w:jc w:val="both"/>
        <w:rPr>
          <w:sz w:val="26"/>
          <w:szCs w:val="26"/>
        </w:rPr>
      </w:pPr>
      <w:r w:rsidRPr="009777EE">
        <w:rPr>
          <w:sz w:val="26"/>
          <w:szCs w:val="26"/>
        </w:rPr>
        <w:t xml:space="preserve">Năm học </w:t>
      </w:r>
      <w:r>
        <w:rPr>
          <w:sz w:val="26"/>
          <w:szCs w:val="26"/>
        </w:rPr>
        <w:t xml:space="preserve">2022-2023 có thể nói là năm học đầu tiên dần ổn định lại sau những ảnh hưởng nặng nề của đại dịch Covid-19. Các em học sinh lại được đến trường trong vòng tay thầy cô, bạn bè; được trau dồi kiến thức và phát triển kỹ năng trong tình hình xã hội đã tương đối ổn định. Bên cạnh đó, cũng đã có không ít thách thức đặt ra; từ việc triển khai chương trình giáo dục phổ thông 2018, những thay đổi trong tuyển sinh đại học tới những vấn đề mới tới từ môi trường mạng.  </w:t>
      </w:r>
    </w:p>
    <w:p w14:paraId="36A004F2" w14:textId="77777777" w:rsidR="001A5E7D" w:rsidRDefault="001A5E7D" w:rsidP="001A5E7D">
      <w:pPr>
        <w:spacing w:line="312" w:lineRule="auto"/>
        <w:ind w:firstLine="567"/>
        <w:jc w:val="both"/>
        <w:rPr>
          <w:sz w:val="26"/>
          <w:szCs w:val="26"/>
        </w:rPr>
      </w:pPr>
      <w:r>
        <w:rPr>
          <w:sz w:val="26"/>
          <w:szCs w:val="26"/>
        </w:rPr>
        <w:t>Phát huy truyền thống dạy và học không ngừng sáng tạo, không ngừng đổi mới,</w:t>
      </w:r>
      <w:r w:rsidRPr="009777EE">
        <w:rPr>
          <w:sz w:val="26"/>
          <w:szCs w:val="26"/>
        </w:rPr>
        <w:t xml:space="preserve"> thầy và trò trường THPT Trần Phú – Hoàn Kiếm đã đồng lòng chung sức đẩy mạnh thi đua Dạy tốt – Học tốt, nỗ lực phấn đấu và rèn </w:t>
      </w:r>
      <w:r>
        <w:rPr>
          <w:sz w:val="26"/>
          <w:szCs w:val="26"/>
        </w:rPr>
        <w:t>luyện,</w:t>
      </w:r>
      <w:r w:rsidRPr="009777EE">
        <w:rPr>
          <w:sz w:val="26"/>
          <w:szCs w:val="26"/>
        </w:rPr>
        <w:t xml:space="preserve"> gặt hái được nhiều thành tích đáng tự hào trên các mặt hoạt động. </w:t>
      </w:r>
    </w:p>
    <w:p w14:paraId="33EA9294" w14:textId="77777777" w:rsidR="001A5E7D" w:rsidRPr="009777EE" w:rsidRDefault="001A5E7D" w:rsidP="0020062F">
      <w:pPr>
        <w:spacing w:line="312" w:lineRule="auto"/>
        <w:ind w:firstLine="567"/>
        <w:jc w:val="both"/>
        <w:rPr>
          <w:sz w:val="26"/>
          <w:szCs w:val="26"/>
        </w:rPr>
      </w:pPr>
      <w:r w:rsidRPr="009777EE">
        <w:rPr>
          <w:sz w:val="26"/>
          <w:szCs w:val="26"/>
        </w:rPr>
        <w:t>Khép lại một năm học thật đặc biệt, giờ chính là lúc điểm lại những dấu ấn nổi bật của tập thể hội đồng sư phạm và học sinh trong toàn trường.</w:t>
      </w:r>
    </w:p>
    <w:p w14:paraId="4906095D" w14:textId="77777777" w:rsidR="001A5E7D" w:rsidRPr="00995586" w:rsidRDefault="001A5E7D" w:rsidP="0020062F">
      <w:pPr>
        <w:spacing w:line="312" w:lineRule="auto"/>
        <w:ind w:firstLine="426"/>
        <w:jc w:val="both"/>
        <w:rPr>
          <w:b/>
          <w:bCs/>
          <w:sz w:val="26"/>
          <w:szCs w:val="26"/>
        </w:rPr>
      </w:pPr>
      <w:r w:rsidRPr="00995586">
        <w:rPr>
          <w:sz w:val="26"/>
          <w:szCs w:val="26"/>
        </w:rPr>
        <w:t xml:space="preserve"> </w:t>
      </w:r>
      <w:r w:rsidRPr="00995586">
        <w:rPr>
          <w:b/>
          <w:bCs/>
          <w:sz w:val="26"/>
          <w:szCs w:val="26"/>
        </w:rPr>
        <w:t>1/ Về kết quả học tập văn hoá:</w:t>
      </w:r>
    </w:p>
    <w:p w14:paraId="5D033552" w14:textId="541E5B5C" w:rsidR="001A5E7D" w:rsidRPr="007C11C4" w:rsidRDefault="001A5E7D" w:rsidP="0020062F">
      <w:pPr>
        <w:spacing w:line="312" w:lineRule="auto"/>
        <w:jc w:val="both"/>
        <w:rPr>
          <w:sz w:val="26"/>
          <w:szCs w:val="26"/>
        </w:rPr>
      </w:pPr>
      <w:r w:rsidRPr="00995586">
        <w:rPr>
          <w:sz w:val="26"/>
          <w:szCs w:val="26"/>
        </w:rPr>
        <w:t xml:space="preserve">       Tổng số </w:t>
      </w:r>
      <w:r>
        <w:rPr>
          <w:sz w:val="26"/>
          <w:szCs w:val="26"/>
        </w:rPr>
        <w:t xml:space="preserve">HS </w:t>
      </w:r>
      <w:r w:rsidRPr="00995586">
        <w:rPr>
          <w:sz w:val="26"/>
          <w:szCs w:val="26"/>
        </w:rPr>
        <w:t xml:space="preserve">toàn trường đến cuối năm học </w:t>
      </w:r>
      <w:r w:rsidRPr="00955798">
        <w:rPr>
          <w:sz w:val="26"/>
          <w:szCs w:val="26"/>
        </w:rPr>
        <w:t>là 2.2</w:t>
      </w:r>
      <w:r w:rsidR="000604BC">
        <w:rPr>
          <w:sz w:val="26"/>
          <w:szCs w:val="26"/>
          <w:lang w:val="en-US"/>
        </w:rPr>
        <w:t>81</w:t>
      </w:r>
      <w:r w:rsidR="000604BC">
        <w:rPr>
          <w:sz w:val="26"/>
          <w:szCs w:val="26"/>
        </w:rPr>
        <w:t xml:space="preserve"> em trong 49</w:t>
      </w:r>
      <w:r w:rsidRPr="00955798">
        <w:rPr>
          <w:sz w:val="26"/>
          <w:szCs w:val="26"/>
        </w:rPr>
        <w:t xml:space="preserve"> lớp với kết quả như sau:</w:t>
      </w:r>
      <w:r w:rsidR="0020062F">
        <w:rPr>
          <w:sz w:val="26"/>
          <w:szCs w:val="26"/>
          <w:lang w:val="en-US"/>
        </w:rPr>
        <w:t xml:space="preserve"> </w:t>
      </w:r>
      <w:r w:rsidR="007C11C4" w:rsidRPr="007C11C4">
        <w:rPr>
          <w:sz w:val="26"/>
          <w:szCs w:val="26"/>
          <w:lang w:val="en-US"/>
        </w:rPr>
        <w:t xml:space="preserve">HS xuất sắc: 113 em chiếm 14,38%; </w:t>
      </w:r>
      <w:r w:rsidRPr="007C11C4">
        <w:rPr>
          <w:sz w:val="26"/>
          <w:szCs w:val="26"/>
        </w:rPr>
        <w:t>Học sinh giỏi to</w:t>
      </w:r>
      <w:r w:rsidR="007C11C4" w:rsidRPr="007C11C4">
        <w:rPr>
          <w:sz w:val="26"/>
          <w:szCs w:val="26"/>
        </w:rPr>
        <w:t>àn diện:  1721 em chiếm 75,45</w:t>
      </w:r>
      <w:r w:rsidRPr="007C11C4">
        <w:rPr>
          <w:sz w:val="26"/>
          <w:szCs w:val="26"/>
        </w:rPr>
        <w:t>%</w:t>
      </w:r>
      <w:r w:rsidR="007C11C4" w:rsidRPr="007C11C4">
        <w:rPr>
          <w:sz w:val="26"/>
          <w:szCs w:val="26"/>
          <w:lang w:val="en-US"/>
        </w:rPr>
        <w:t>;</w:t>
      </w:r>
      <w:r w:rsidR="007C11C4">
        <w:rPr>
          <w:sz w:val="26"/>
          <w:szCs w:val="26"/>
          <w:lang w:val="en-US"/>
        </w:rPr>
        <w:t xml:space="preserve"> </w:t>
      </w:r>
      <w:r w:rsidR="007C11C4">
        <w:rPr>
          <w:sz w:val="26"/>
          <w:szCs w:val="26"/>
        </w:rPr>
        <w:t>Học sinh tiên tiến : 201 em chiếm 8,81</w:t>
      </w:r>
      <w:r w:rsidRPr="007C11C4">
        <w:rPr>
          <w:sz w:val="26"/>
          <w:szCs w:val="26"/>
        </w:rPr>
        <w:t>%</w:t>
      </w:r>
    </w:p>
    <w:p w14:paraId="5F2180CD" w14:textId="77777777" w:rsidR="001A5E7D" w:rsidRPr="00955798" w:rsidRDefault="001A5E7D" w:rsidP="001A5E7D">
      <w:pPr>
        <w:numPr>
          <w:ilvl w:val="0"/>
          <w:numId w:val="4"/>
        </w:numPr>
        <w:spacing w:line="312" w:lineRule="auto"/>
        <w:jc w:val="both"/>
        <w:rPr>
          <w:sz w:val="26"/>
          <w:szCs w:val="26"/>
        </w:rPr>
      </w:pPr>
      <w:r w:rsidRPr="00955798">
        <w:rPr>
          <w:b/>
          <w:bCs/>
          <w:sz w:val="26"/>
          <w:szCs w:val="26"/>
        </w:rPr>
        <w:t>Kết quả thi học sinh giỏi</w:t>
      </w:r>
      <w:r w:rsidRPr="00955798">
        <w:rPr>
          <w:sz w:val="26"/>
          <w:szCs w:val="26"/>
        </w:rPr>
        <w:t>:</w:t>
      </w:r>
    </w:p>
    <w:p w14:paraId="23571589" w14:textId="1C4E67D1" w:rsidR="001A5E7D" w:rsidRPr="00994FB8" w:rsidRDefault="001A5E7D" w:rsidP="001A5E7D">
      <w:pPr>
        <w:numPr>
          <w:ilvl w:val="1"/>
          <w:numId w:val="4"/>
        </w:numPr>
        <w:tabs>
          <w:tab w:val="left" w:pos="993"/>
        </w:tabs>
        <w:spacing w:line="360" w:lineRule="auto"/>
        <w:ind w:left="0" w:firstLine="709"/>
        <w:jc w:val="both"/>
        <w:rPr>
          <w:sz w:val="26"/>
          <w:szCs w:val="26"/>
        </w:rPr>
      </w:pPr>
      <w:r w:rsidRPr="00994FB8">
        <w:rPr>
          <w:sz w:val="26"/>
          <w:szCs w:val="26"/>
        </w:rPr>
        <w:t xml:space="preserve">Cấp thành phố lớp 12: </w:t>
      </w:r>
      <w:r w:rsidR="007C11C4">
        <w:rPr>
          <w:color w:val="000000"/>
          <w:sz w:val="26"/>
          <w:szCs w:val="26"/>
        </w:rPr>
        <w:t>18</w:t>
      </w:r>
      <w:r w:rsidRPr="00994FB8">
        <w:rPr>
          <w:color w:val="000000"/>
          <w:sz w:val="26"/>
          <w:szCs w:val="26"/>
        </w:rPr>
        <w:t xml:space="preserve"> học sinh đạt giải, cụ thể: </w:t>
      </w:r>
      <w:r w:rsidR="007C11C4">
        <w:rPr>
          <w:sz w:val="26"/>
          <w:szCs w:val="26"/>
          <w:lang w:val="en-US"/>
        </w:rPr>
        <w:t>6</w:t>
      </w:r>
      <w:r w:rsidRPr="00994FB8">
        <w:rPr>
          <w:sz w:val="26"/>
          <w:szCs w:val="26"/>
        </w:rPr>
        <w:t xml:space="preserve"> giải Nhì, 5 giải Ba và </w:t>
      </w:r>
      <w:r w:rsidR="007C11C4">
        <w:rPr>
          <w:sz w:val="26"/>
          <w:szCs w:val="26"/>
          <w:lang w:val="en-US"/>
        </w:rPr>
        <w:t>7</w:t>
      </w:r>
      <w:r w:rsidRPr="00994FB8">
        <w:rPr>
          <w:sz w:val="26"/>
          <w:szCs w:val="26"/>
        </w:rPr>
        <w:t>giải KK.</w:t>
      </w:r>
      <w:r w:rsidRPr="00994FB8">
        <w:rPr>
          <w:color w:val="000000"/>
          <w:sz w:val="26"/>
          <w:szCs w:val="26"/>
        </w:rPr>
        <w:t xml:space="preserve"> </w:t>
      </w:r>
      <w:r w:rsidR="007C11C4">
        <w:rPr>
          <w:color w:val="000000"/>
          <w:sz w:val="26"/>
          <w:szCs w:val="26"/>
          <w:lang w:val="en-US"/>
        </w:rPr>
        <w:t xml:space="preserve">Trong đó có 3 em HS lớp 11 thi HSG lớp 12 là các em: Nguyễn Hoàng Giang 11A1 Nhì Lý, </w:t>
      </w:r>
      <w:r w:rsidRPr="00994FB8">
        <w:rPr>
          <w:color w:val="000000"/>
          <w:sz w:val="26"/>
          <w:szCs w:val="26"/>
        </w:rPr>
        <w:t xml:space="preserve"> </w:t>
      </w:r>
      <w:r w:rsidR="007C11C4">
        <w:rPr>
          <w:color w:val="000000"/>
          <w:sz w:val="26"/>
          <w:szCs w:val="26"/>
          <w:lang w:val="en-US"/>
        </w:rPr>
        <w:t>Hoàng Vũ Đức Kiên 11A1 Ba Hóa, Nguyễn Thủy Tiên KK Địa</w:t>
      </w:r>
    </w:p>
    <w:p w14:paraId="5EE1F32C" w14:textId="0428424B" w:rsidR="001A5E7D" w:rsidRPr="00955798" w:rsidRDefault="007C11C4" w:rsidP="001A5E7D">
      <w:pPr>
        <w:numPr>
          <w:ilvl w:val="1"/>
          <w:numId w:val="4"/>
        </w:numPr>
        <w:tabs>
          <w:tab w:val="left" w:pos="993"/>
        </w:tabs>
        <w:spacing w:line="360" w:lineRule="auto"/>
        <w:ind w:left="0" w:firstLine="709"/>
        <w:rPr>
          <w:sz w:val="26"/>
          <w:szCs w:val="26"/>
        </w:rPr>
      </w:pPr>
      <w:r>
        <w:rPr>
          <w:sz w:val="26"/>
          <w:szCs w:val="26"/>
        </w:rPr>
        <w:t>Cấp cụm: 119</w:t>
      </w:r>
      <w:r w:rsidR="001A5E7D" w:rsidRPr="00955798">
        <w:rPr>
          <w:sz w:val="26"/>
          <w:szCs w:val="26"/>
        </w:rPr>
        <w:t xml:space="preserve"> giải:  Nhất: </w:t>
      </w:r>
      <w:r>
        <w:rPr>
          <w:sz w:val="26"/>
          <w:szCs w:val="26"/>
          <w:lang w:val="en-US"/>
        </w:rPr>
        <w:t>10</w:t>
      </w:r>
      <w:r w:rsidR="001A5E7D" w:rsidRPr="00955798">
        <w:rPr>
          <w:sz w:val="26"/>
          <w:szCs w:val="26"/>
        </w:rPr>
        <w:t xml:space="preserve"> Nhì:</w:t>
      </w:r>
      <w:r>
        <w:rPr>
          <w:sz w:val="26"/>
          <w:szCs w:val="26"/>
          <w:lang w:val="en-US"/>
        </w:rPr>
        <w:t>15</w:t>
      </w:r>
      <w:r w:rsidR="001A5E7D" w:rsidRPr="00955798">
        <w:rPr>
          <w:sz w:val="26"/>
          <w:szCs w:val="26"/>
        </w:rPr>
        <w:t xml:space="preserve">  Ba:</w:t>
      </w:r>
      <w:r>
        <w:rPr>
          <w:sz w:val="26"/>
          <w:szCs w:val="26"/>
          <w:lang w:val="en-US"/>
        </w:rPr>
        <w:t>38 KK: 56</w:t>
      </w:r>
    </w:p>
    <w:p w14:paraId="0DD009FF" w14:textId="661D1014" w:rsidR="00774115" w:rsidRPr="00774115" w:rsidRDefault="00547303" w:rsidP="00547303">
      <w:pPr>
        <w:spacing w:line="312" w:lineRule="auto"/>
        <w:jc w:val="both"/>
        <w:rPr>
          <w:sz w:val="26"/>
          <w:szCs w:val="26"/>
        </w:rPr>
      </w:pPr>
      <w:r>
        <w:rPr>
          <w:sz w:val="26"/>
          <w:szCs w:val="26"/>
          <w:lang w:val="en-US"/>
        </w:rPr>
        <w:t>-</w:t>
      </w:r>
      <w:r w:rsidR="00774115">
        <w:rPr>
          <w:sz w:val="26"/>
          <w:szCs w:val="26"/>
          <w:lang w:val="en-US"/>
        </w:rPr>
        <w:t xml:space="preserve">Các em </w:t>
      </w:r>
      <w:r>
        <w:rPr>
          <w:sz w:val="26"/>
          <w:szCs w:val="26"/>
        </w:rPr>
        <w:t>Phạm Lê Diên Thái</w:t>
      </w:r>
      <w:r w:rsidR="00774115" w:rsidRPr="00774115">
        <w:rPr>
          <w:sz w:val="26"/>
          <w:szCs w:val="26"/>
        </w:rPr>
        <w:t xml:space="preserve"> 10 A7, Phạm Nguyễn Minh Hiếu 11A4</w:t>
      </w:r>
      <w:r w:rsidR="00774115">
        <w:rPr>
          <w:sz w:val="26"/>
          <w:szCs w:val="26"/>
          <w:lang w:val="en-US"/>
        </w:rPr>
        <w:t xml:space="preserve">, </w:t>
      </w:r>
      <w:r w:rsidR="00774115" w:rsidRPr="00774115">
        <w:rPr>
          <w:sz w:val="26"/>
          <w:szCs w:val="26"/>
        </w:rPr>
        <w:t xml:space="preserve"> </w:t>
      </w:r>
      <w:r w:rsidRPr="00547303">
        <w:rPr>
          <w:color w:val="FFFFFF"/>
          <w:sz w:val="26"/>
          <w:szCs w:val="26"/>
        </w:rPr>
        <w:t>Phạm Lê Diên Thái 10 A7, Phạm Nguyễn Minh Hiếu 11A4</w:t>
      </w:r>
      <w:r>
        <w:rPr>
          <w:sz w:val="26"/>
          <w:szCs w:val="26"/>
          <w:lang w:val="en-US"/>
        </w:rPr>
        <w:t xml:space="preserve"> </w:t>
      </w:r>
      <w:r w:rsidR="00774115">
        <w:rPr>
          <w:sz w:val="26"/>
          <w:szCs w:val="26"/>
          <w:lang w:val="en-US"/>
        </w:rPr>
        <w:t xml:space="preserve">dành </w:t>
      </w:r>
      <w:r w:rsidR="00774115" w:rsidRPr="00774115">
        <w:rPr>
          <w:sz w:val="26"/>
          <w:szCs w:val="26"/>
        </w:rPr>
        <w:t xml:space="preserve">Huy chương Vàng, </w:t>
      </w:r>
      <w:r w:rsidR="00774115">
        <w:rPr>
          <w:sz w:val="26"/>
          <w:szCs w:val="26"/>
          <w:lang w:val="en-US"/>
        </w:rPr>
        <w:t xml:space="preserve">HCB trong các </w:t>
      </w:r>
      <w:r w:rsidR="00774115" w:rsidRPr="00774115">
        <w:rPr>
          <w:sz w:val="26"/>
          <w:szCs w:val="26"/>
        </w:rPr>
        <w:t>Giải thưởng Phát minh và Sáng tạo trẻ Thế giới</w:t>
      </w:r>
      <w:r w:rsidR="00774115">
        <w:rPr>
          <w:sz w:val="26"/>
          <w:szCs w:val="26"/>
          <w:lang w:val="en-US"/>
        </w:rPr>
        <w:t xml:space="preserve"> và KHKT quốc tế</w:t>
      </w:r>
    </w:p>
    <w:p w14:paraId="4C214A54" w14:textId="6FBA2415" w:rsidR="00547303" w:rsidRPr="00547303" w:rsidRDefault="00547303" w:rsidP="00547303">
      <w:pPr>
        <w:spacing w:line="312" w:lineRule="auto"/>
        <w:jc w:val="both"/>
        <w:rPr>
          <w:color w:val="000000"/>
          <w:sz w:val="26"/>
          <w:szCs w:val="26"/>
          <w:lang w:val="en-US"/>
        </w:rPr>
      </w:pPr>
      <w:r>
        <w:rPr>
          <w:color w:val="000000"/>
          <w:sz w:val="26"/>
          <w:szCs w:val="26"/>
          <w:lang w:val="en-US"/>
        </w:rPr>
        <w:t>-</w:t>
      </w:r>
      <w:r w:rsidR="00774115">
        <w:rPr>
          <w:color w:val="000000"/>
          <w:sz w:val="26"/>
          <w:szCs w:val="26"/>
          <w:lang w:val="en-US"/>
        </w:rPr>
        <w:t>Em Hà Phương Linh 12</w:t>
      </w:r>
      <w:r>
        <w:rPr>
          <w:color w:val="000000"/>
          <w:sz w:val="26"/>
          <w:szCs w:val="26"/>
          <w:lang w:val="en-US"/>
        </w:rPr>
        <w:t>D</w:t>
      </w:r>
      <w:r w:rsidR="00774115">
        <w:rPr>
          <w:color w:val="000000"/>
          <w:sz w:val="26"/>
          <w:szCs w:val="26"/>
          <w:lang w:val="en-US"/>
        </w:rPr>
        <w:t xml:space="preserve">2 đạt giải vàng TP, </w:t>
      </w:r>
      <w:r>
        <w:rPr>
          <w:color w:val="000000"/>
          <w:sz w:val="26"/>
          <w:szCs w:val="26"/>
          <w:lang w:val="en-US"/>
        </w:rPr>
        <w:t xml:space="preserve">Vàng </w:t>
      </w:r>
      <w:r w:rsidR="00774115">
        <w:rPr>
          <w:color w:val="000000"/>
          <w:sz w:val="26"/>
          <w:szCs w:val="26"/>
          <w:lang w:val="en-US"/>
        </w:rPr>
        <w:t>Toàn quốc cuộc thi Giai điệu tuổi hồng</w:t>
      </w:r>
      <w:r>
        <w:rPr>
          <w:color w:val="000000"/>
          <w:sz w:val="26"/>
          <w:szCs w:val="26"/>
          <w:lang w:val="en-US"/>
        </w:rPr>
        <w:t xml:space="preserve"> 2023</w:t>
      </w:r>
      <w:bookmarkStart w:id="0" w:name="_GoBack"/>
      <w:bookmarkEnd w:id="0"/>
    </w:p>
    <w:p w14:paraId="794D4A37" w14:textId="4AF51BE4" w:rsidR="001A5E7D" w:rsidRPr="00995586" w:rsidRDefault="001A5E7D" w:rsidP="00774115">
      <w:pPr>
        <w:spacing w:line="312" w:lineRule="auto"/>
        <w:jc w:val="both"/>
        <w:rPr>
          <w:sz w:val="26"/>
          <w:szCs w:val="26"/>
        </w:rPr>
      </w:pPr>
      <w:r w:rsidRPr="00995586">
        <w:rPr>
          <w:sz w:val="26"/>
          <w:szCs w:val="26"/>
        </w:rPr>
        <w:t xml:space="preserve">         Trong suốt năm học, khí thế học tập của các em ở nhiều lớp thực sự sôi nổi. Đại đa số các em đã say mê, chăm chỉ học tập để đạt kết quả tốt. Nhiều tấm gương học sinh vượt khó khăn vươn lên trong học tập</w:t>
      </w:r>
    </w:p>
    <w:p w14:paraId="1AA70FF7" w14:textId="4A8FF22D" w:rsidR="001A5E7D" w:rsidRPr="0020062F" w:rsidRDefault="001A5E7D" w:rsidP="00547303">
      <w:pPr>
        <w:spacing w:line="312" w:lineRule="auto"/>
        <w:ind w:firstLine="562"/>
        <w:jc w:val="both"/>
        <w:rPr>
          <w:sz w:val="26"/>
          <w:szCs w:val="26"/>
          <w:lang w:val="en-US"/>
        </w:rPr>
      </w:pPr>
      <w:r w:rsidRPr="00995586">
        <w:rPr>
          <w:sz w:val="26"/>
          <w:szCs w:val="26"/>
        </w:rPr>
        <w:t>Với sự cố gắng của cả tập thể lớp, sự chỉ đạo sát sao của các thấy cô giáo chủ nhiệm, nhiều lớp đã đạt tiêu chuẩn lớp tiên tiến xuất sắc trong n</w:t>
      </w:r>
      <w:r w:rsidR="00774115">
        <w:rPr>
          <w:sz w:val="26"/>
          <w:szCs w:val="26"/>
        </w:rPr>
        <w:t xml:space="preserve">ăm học vừa qua. Đó là các lớp: </w:t>
      </w:r>
      <w:r w:rsidR="0020062F">
        <w:rPr>
          <w:sz w:val="26"/>
          <w:szCs w:val="26"/>
          <w:lang w:val="en-US"/>
        </w:rPr>
        <w:t>10A4,</w:t>
      </w:r>
      <w:r w:rsidRPr="00995586">
        <w:rPr>
          <w:sz w:val="26"/>
          <w:szCs w:val="26"/>
        </w:rPr>
        <w:t>1</w:t>
      </w:r>
      <w:r w:rsidR="0020062F">
        <w:rPr>
          <w:sz w:val="26"/>
          <w:szCs w:val="26"/>
        </w:rPr>
        <w:t>0D1, 10D2, 11D3, 1</w:t>
      </w:r>
      <w:r w:rsidR="0020062F">
        <w:rPr>
          <w:sz w:val="26"/>
          <w:szCs w:val="26"/>
          <w:lang w:val="en-US"/>
        </w:rPr>
        <w:t>1</w:t>
      </w:r>
      <w:r w:rsidR="0020062F">
        <w:rPr>
          <w:sz w:val="26"/>
          <w:szCs w:val="26"/>
        </w:rPr>
        <w:t>D8</w:t>
      </w:r>
      <w:r w:rsidRPr="00995586">
        <w:rPr>
          <w:sz w:val="26"/>
          <w:szCs w:val="26"/>
        </w:rPr>
        <w:t>, 1</w:t>
      </w:r>
      <w:r w:rsidR="0020062F">
        <w:rPr>
          <w:sz w:val="26"/>
          <w:szCs w:val="26"/>
          <w:lang w:val="en-US"/>
        </w:rPr>
        <w:t>1A1</w:t>
      </w:r>
      <w:r w:rsidRPr="00995586">
        <w:rPr>
          <w:sz w:val="26"/>
          <w:szCs w:val="26"/>
        </w:rPr>
        <w:t>, 1</w:t>
      </w:r>
      <w:r w:rsidR="0020062F">
        <w:rPr>
          <w:sz w:val="26"/>
          <w:szCs w:val="26"/>
          <w:lang w:val="en-US"/>
        </w:rPr>
        <w:t>2</w:t>
      </w:r>
      <w:r w:rsidRPr="00995586">
        <w:rPr>
          <w:sz w:val="26"/>
          <w:szCs w:val="26"/>
        </w:rPr>
        <w:t>D</w:t>
      </w:r>
      <w:r w:rsidR="0020062F">
        <w:rPr>
          <w:sz w:val="26"/>
          <w:szCs w:val="26"/>
          <w:lang w:val="en-US"/>
        </w:rPr>
        <w:t>1</w:t>
      </w:r>
    </w:p>
    <w:p w14:paraId="7ED16DBB" w14:textId="25E7DB89" w:rsidR="001A5E7D" w:rsidRPr="00E32CFA" w:rsidRDefault="001A5E7D" w:rsidP="00547303">
      <w:pPr>
        <w:spacing w:line="312" w:lineRule="auto"/>
        <w:ind w:firstLine="562"/>
        <w:jc w:val="both"/>
        <w:rPr>
          <w:b/>
          <w:bCs/>
          <w:sz w:val="26"/>
          <w:szCs w:val="26"/>
        </w:rPr>
      </w:pPr>
      <w:r w:rsidRPr="00E32CFA">
        <w:rPr>
          <w:b/>
          <w:bCs/>
          <w:sz w:val="26"/>
          <w:szCs w:val="26"/>
        </w:rPr>
        <w:t xml:space="preserve">2/ Về giáo dục đạo </w:t>
      </w:r>
      <w:r w:rsidR="000E62D4">
        <w:rPr>
          <w:b/>
          <w:bCs/>
          <w:sz w:val="26"/>
          <w:szCs w:val="26"/>
        </w:rPr>
        <w:t>đức, kỹ năng</w:t>
      </w:r>
      <w:r w:rsidRPr="00E32CFA">
        <w:rPr>
          <w:b/>
          <w:bCs/>
          <w:sz w:val="26"/>
          <w:szCs w:val="26"/>
        </w:rPr>
        <w:t>:</w:t>
      </w:r>
    </w:p>
    <w:p w14:paraId="436B88E2" w14:textId="77777777" w:rsidR="001A5E7D" w:rsidRDefault="001A5E7D" w:rsidP="001A5E7D">
      <w:pPr>
        <w:spacing w:line="312" w:lineRule="auto"/>
        <w:ind w:firstLine="567"/>
        <w:jc w:val="both"/>
        <w:rPr>
          <w:sz w:val="26"/>
          <w:szCs w:val="26"/>
        </w:rPr>
      </w:pPr>
      <w:r w:rsidRPr="00995586">
        <w:rPr>
          <w:sz w:val="26"/>
          <w:szCs w:val="26"/>
        </w:rPr>
        <w:t xml:space="preserve">Trong suốt năm học, nhà trường luôn xác định việc giáo dục đạo đức cho HS đóng vai trò </w:t>
      </w:r>
      <w:r>
        <w:rPr>
          <w:sz w:val="26"/>
          <w:szCs w:val="26"/>
        </w:rPr>
        <w:t xml:space="preserve">vô cùng </w:t>
      </w:r>
      <w:r w:rsidRPr="00995586">
        <w:rPr>
          <w:sz w:val="26"/>
          <w:szCs w:val="26"/>
        </w:rPr>
        <w:t xml:space="preserve">quan </w:t>
      </w:r>
      <w:r>
        <w:rPr>
          <w:sz w:val="26"/>
          <w:szCs w:val="26"/>
        </w:rPr>
        <w:t xml:space="preserve">trọng! Trong giai đoạn chuẩn bị cho các em tự tin bước chân vào cánh cửa rộng lớn của cuộc đời, Nhà trường mong muốn </w:t>
      </w:r>
      <w:r w:rsidRPr="00995586">
        <w:rPr>
          <w:sz w:val="26"/>
          <w:szCs w:val="26"/>
        </w:rPr>
        <w:t xml:space="preserve">giúp các em </w:t>
      </w:r>
      <w:r>
        <w:rPr>
          <w:sz w:val="26"/>
          <w:szCs w:val="26"/>
        </w:rPr>
        <w:t xml:space="preserve">trang bị những kỹ năng của </w:t>
      </w:r>
      <w:r w:rsidRPr="006F2103">
        <w:rPr>
          <w:sz w:val="26"/>
          <w:szCs w:val="26"/>
        </w:rPr>
        <w:t xml:space="preserve">công dân toàn cầu, </w:t>
      </w:r>
      <w:r>
        <w:rPr>
          <w:sz w:val="26"/>
          <w:szCs w:val="26"/>
        </w:rPr>
        <w:t xml:space="preserve">trở thành </w:t>
      </w:r>
      <w:r w:rsidRPr="006F2103">
        <w:rPr>
          <w:sz w:val="26"/>
          <w:szCs w:val="26"/>
        </w:rPr>
        <w:t xml:space="preserve">những cá nhân có đam mê và </w:t>
      </w:r>
      <w:r>
        <w:rPr>
          <w:sz w:val="26"/>
          <w:szCs w:val="26"/>
        </w:rPr>
        <w:t xml:space="preserve">có mong muốn được </w:t>
      </w:r>
      <w:r w:rsidRPr="006F2103">
        <w:rPr>
          <w:sz w:val="26"/>
          <w:szCs w:val="26"/>
        </w:rPr>
        <w:t>đóng góp cho đất nước</w:t>
      </w:r>
      <w:r>
        <w:rPr>
          <w:sz w:val="26"/>
          <w:szCs w:val="26"/>
        </w:rPr>
        <w:t xml:space="preserve"> trong mai sau</w:t>
      </w:r>
      <w:r w:rsidRPr="006F2103">
        <w:rPr>
          <w:sz w:val="26"/>
          <w:szCs w:val="26"/>
        </w:rPr>
        <w:t>.</w:t>
      </w:r>
    </w:p>
    <w:p w14:paraId="0F6F19F3" w14:textId="79525687" w:rsidR="001A5E7D" w:rsidRDefault="001A5E7D" w:rsidP="001A5E7D">
      <w:pPr>
        <w:spacing w:line="312" w:lineRule="auto"/>
        <w:ind w:firstLine="709"/>
        <w:jc w:val="both"/>
        <w:rPr>
          <w:sz w:val="26"/>
          <w:szCs w:val="26"/>
        </w:rPr>
      </w:pPr>
      <w:r w:rsidRPr="00020854">
        <w:rPr>
          <w:b/>
          <w:bCs/>
          <w:i/>
          <w:iCs/>
          <w:sz w:val="26"/>
          <w:szCs w:val="26"/>
        </w:rPr>
        <w:lastRenderedPageBreak/>
        <w:t>Về nền nếp học tập</w:t>
      </w:r>
      <w:r>
        <w:rPr>
          <w:sz w:val="26"/>
          <w:szCs w:val="26"/>
        </w:rPr>
        <w:t>, c</w:t>
      </w:r>
      <w:r w:rsidRPr="00995586">
        <w:rPr>
          <w:sz w:val="26"/>
          <w:szCs w:val="26"/>
        </w:rPr>
        <w:t>ác thầy cô chủ nhiệm đã sát sao trong</w:t>
      </w:r>
      <w:r>
        <w:rPr>
          <w:sz w:val="26"/>
          <w:szCs w:val="26"/>
        </w:rPr>
        <w:t xml:space="preserve"> công tác</w:t>
      </w:r>
      <w:r w:rsidRPr="00995586">
        <w:rPr>
          <w:sz w:val="26"/>
          <w:szCs w:val="26"/>
        </w:rPr>
        <w:t xml:space="preserve"> quản lý </w:t>
      </w:r>
      <w:r>
        <w:rPr>
          <w:sz w:val="26"/>
          <w:szCs w:val="26"/>
        </w:rPr>
        <w:t xml:space="preserve">lớp, nhận được sự quan tâm, phối hợp của cha mẹ học sinh. </w:t>
      </w:r>
      <w:r w:rsidRPr="00995586">
        <w:rPr>
          <w:sz w:val="26"/>
          <w:szCs w:val="26"/>
        </w:rPr>
        <w:t xml:space="preserve">Trong cả năm học, đại đa số các em </w:t>
      </w:r>
      <w:r>
        <w:rPr>
          <w:sz w:val="26"/>
          <w:szCs w:val="26"/>
        </w:rPr>
        <w:t xml:space="preserve">đạt </w:t>
      </w:r>
      <w:r w:rsidRPr="00995586">
        <w:rPr>
          <w:sz w:val="26"/>
          <w:szCs w:val="26"/>
        </w:rPr>
        <w:t>kết quả xếp loại hạnh kiểm tốt (99.</w:t>
      </w:r>
      <w:r w:rsidR="0020062F">
        <w:rPr>
          <w:sz w:val="26"/>
          <w:szCs w:val="26"/>
          <w:lang w:val="en-US"/>
        </w:rPr>
        <w:t>8</w:t>
      </w:r>
      <w:r w:rsidRPr="00995586">
        <w:rPr>
          <w:sz w:val="26"/>
          <w:szCs w:val="26"/>
        </w:rPr>
        <w:t xml:space="preserve">%), </w:t>
      </w:r>
      <w:r>
        <w:rPr>
          <w:sz w:val="26"/>
          <w:szCs w:val="26"/>
        </w:rPr>
        <w:t xml:space="preserve">còn </w:t>
      </w:r>
      <w:r w:rsidRPr="00995586">
        <w:rPr>
          <w:sz w:val="26"/>
          <w:szCs w:val="26"/>
        </w:rPr>
        <w:t xml:space="preserve">lại là HK </w:t>
      </w:r>
      <w:r>
        <w:rPr>
          <w:sz w:val="26"/>
          <w:szCs w:val="26"/>
        </w:rPr>
        <w:t xml:space="preserve">khá. </w:t>
      </w:r>
    </w:p>
    <w:p w14:paraId="34433C92" w14:textId="77777777" w:rsidR="001A5E7D" w:rsidRDefault="001A5E7D" w:rsidP="001A5E7D">
      <w:pPr>
        <w:spacing w:line="312" w:lineRule="auto"/>
        <w:ind w:firstLine="567"/>
        <w:jc w:val="both"/>
        <w:rPr>
          <w:sz w:val="26"/>
          <w:szCs w:val="26"/>
        </w:rPr>
      </w:pPr>
      <w:r w:rsidRPr="00CE506B">
        <w:rPr>
          <w:b/>
          <w:bCs/>
          <w:i/>
          <w:iCs/>
          <w:sz w:val="26"/>
          <w:szCs w:val="26"/>
        </w:rPr>
        <w:t>Về hoạt động ngoài giờ lên lớp</w:t>
      </w:r>
      <w:r>
        <w:rPr>
          <w:sz w:val="26"/>
          <w:szCs w:val="26"/>
        </w:rPr>
        <w:t xml:space="preserve">, </w:t>
      </w:r>
    </w:p>
    <w:p w14:paraId="127776D9" w14:textId="163A03D0" w:rsidR="001A5E7D" w:rsidRDefault="0020062F" w:rsidP="0020062F">
      <w:pPr>
        <w:spacing w:line="312" w:lineRule="auto"/>
        <w:jc w:val="both"/>
        <w:rPr>
          <w:sz w:val="26"/>
          <w:szCs w:val="26"/>
        </w:rPr>
      </w:pPr>
      <w:r>
        <w:rPr>
          <w:sz w:val="26"/>
          <w:szCs w:val="26"/>
          <w:lang w:val="en-US"/>
        </w:rPr>
        <w:t xml:space="preserve">- </w:t>
      </w:r>
      <w:r w:rsidR="001A5E7D">
        <w:rPr>
          <w:sz w:val="26"/>
          <w:szCs w:val="26"/>
        </w:rPr>
        <w:t>C</w:t>
      </w:r>
      <w:r w:rsidR="001A5E7D" w:rsidRPr="00995586">
        <w:rPr>
          <w:sz w:val="26"/>
          <w:szCs w:val="26"/>
        </w:rPr>
        <w:t>ác khối lớp tổ chức nhiều hoạt động theo các chủ đề hàng tháng, Tổ chức tốt các chuyên đề phòng chống tệ nạn xã hội, thực hiện luật giao thông.</w:t>
      </w:r>
      <w:r w:rsidR="001A5E7D">
        <w:rPr>
          <w:sz w:val="26"/>
          <w:szCs w:val="26"/>
        </w:rPr>
        <w:t xml:space="preserve"> </w:t>
      </w:r>
      <w:r w:rsidR="001A5E7D" w:rsidRPr="00995586">
        <w:rPr>
          <w:sz w:val="26"/>
          <w:szCs w:val="26"/>
        </w:rPr>
        <w:t xml:space="preserve">Các hoạt động văn nghệ, TDTT trong nhà trường đã được tổ chức chào mừng các ngày lễ lớn trong </w:t>
      </w:r>
      <w:r w:rsidR="001A5E7D">
        <w:rPr>
          <w:sz w:val="26"/>
          <w:szCs w:val="26"/>
        </w:rPr>
        <w:t>năm.</w:t>
      </w:r>
    </w:p>
    <w:p w14:paraId="0C171317" w14:textId="4863B789" w:rsidR="001A5E7D" w:rsidRDefault="0020062F" w:rsidP="0020062F">
      <w:pPr>
        <w:spacing w:line="312" w:lineRule="auto"/>
        <w:jc w:val="both"/>
        <w:rPr>
          <w:sz w:val="26"/>
          <w:szCs w:val="26"/>
        </w:rPr>
      </w:pPr>
      <w:r>
        <w:rPr>
          <w:sz w:val="26"/>
          <w:szCs w:val="26"/>
          <w:lang w:val="en-US"/>
        </w:rPr>
        <w:t xml:space="preserve">- </w:t>
      </w:r>
      <w:r w:rsidR="001A5E7D">
        <w:rPr>
          <w:sz w:val="26"/>
          <w:szCs w:val="26"/>
        </w:rPr>
        <w:t xml:space="preserve">Nhà trường đã </w:t>
      </w:r>
      <w:r w:rsidR="001A5E7D" w:rsidRPr="00995586">
        <w:rPr>
          <w:sz w:val="26"/>
          <w:szCs w:val="26"/>
        </w:rPr>
        <w:t xml:space="preserve">tổ chức cho các em tham gia cuộc thi ngoại khoa tìm hiểu kiến thức pháp luật dành cho HS trung học, tham gia các cuộc giao lưu, các hoạt động tập thể do Quận và Sở tổ chức. </w:t>
      </w:r>
    </w:p>
    <w:p w14:paraId="6C440BEE" w14:textId="6722F90C" w:rsidR="001A5E7D" w:rsidRDefault="0020062F" w:rsidP="0020062F">
      <w:pPr>
        <w:spacing w:line="312" w:lineRule="auto"/>
        <w:jc w:val="both"/>
        <w:rPr>
          <w:sz w:val="26"/>
          <w:szCs w:val="26"/>
        </w:rPr>
      </w:pPr>
      <w:r>
        <w:rPr>
          <w:sz w:val="26"/>
          <w:szCs w:val="26"/>
          <w:lang w:val="en-US"/>
        </w:rPr>
        <w:t xml:space="preserve">- </w:t>
      </w:r>
      <w:r w:rsidR="001A5E7D" w:rsidRPr="00995586">
        <w:rPr>
          <w:sz w:val="26"/>
          <w:szCs w:val="26"/>
        </w:rPr>
        <w:t>Toàn trường tổ chức tốt đợt tham quan của các khối lớp. Đặc biệt ấn tượng với đêm dạ hội sôi động, đầy màu sắc tại Hạ Long, Đồ Sơn và Prom 0</w:t>
      </w:r>
      <w:r>
        <w:rPr>
          <w:sz w:val="26"/>
          <w:szCs w:val="26"/>
          <w:lang w:val="en-US"/>
        </w:rPr>
        <w:t>5</w:t>
      </w:r>
      <w:r w:rsidR="001A5E7D" w:rsidRPr="00995586">
        <w:rPr>
          <w:sz w:val="26"/>
          <w:szCs w:val="26"/>
        </w:rPr>
        <w:t xml:space="preserve">UP của HS lớp </w:t>
      </w:r>
      <w:r w:rsidR="004F4162">
        <w:rPr>
          <w:sz w:val="26"/>
          <w:szCs w:val="26"/>
        </w:rPr>
        <w:t xml:space="preserve">12, là dấu ấn </w:t>
      </w:r>
      <w:r w:rsidR="001A5E7D" w:rsidRPr="00995586">
        <w:rPr>
          <w:sz w:val="26"/>
          <w:szCs w:val="26"/>
        </w:rPr>
        <w:t xml:space="preserve">khó quên cho các em lớp trong thời gian ngồi trên ghế nhà trường </w:t>
      </w:r>
    </w:p>
    <w:p w14:paraId="756C7237" w14:textId="68737601" w:rsidR="00BA4899" w:rsidRPr="00BA4899" w:rsidRDefault="00BA4899" w:rsidP="00BA4899">
      <w:pPr>
        <w:spacing w:line="312" w:lineRule="auto"/>
        <w:ind w:left="360"/>
        <w:jc w:val="both"/>
        <w:rPr>
          <w:b/>
          <w:bCs/>
          <w:i/>
          <w:iCs/>
          <w:sz w:val="26"/>
          <w:szCs w:val="26"/>
        </w:rPr>
      </w:pPr>
      <w:r>
        <w:rPr>
          <w:b/>
          <w:bCs/>
          <w:i/>
          <w:iCs/>
          <w:sz w:val="26"/>
          <w:szCs w:val="26"/>
        </w:rPr>
        <w:t>Về hoạt động giao lưu quốc tế và gắn kết cộng đồng</w:t>
      </w:r>
    </w:p>
    <w:p w14:paraId="28429AAD" w14:textId="34BEC6DD" w:rsidR="00BA4899" w:rsidRDefault="0020062F" w:rsidP="0020062F">
      <w:pPr>
        <w:spacing w:line="312" w:lineRule="auto"/>
        <w:jc w:val="both"/>
        <w:rPr>
          <w:sz w:val="26"/>
          <w:szCs w:val="26"/>
        </w:rPr>
      </w:pPr>
      <w:r>
        <w:rPr>
          <w:sz w:val="26"/>
          <w:szCs w:val="26"/>
          <w:lang w:val="en-US"/>
        </w:rPr>
        <w:t xml:space="preserve">- </w:t>
      </w:r>
      <w:r w:rsidR="00BA4899">
        <w:rPr>
          <w:sz w:val="26"/>
          <w:szCs w:val="26"/>
        </w:rPr>
        <w:t xml:space="preserve">Trường đã hợp tác với các trường bạn tại Singapore, Nhật Bản, cử </w:t>
      </w:r>
      <w:r>
        <w:rPr>
          <w:sz w:val="26"/>
          <w:szCs w:val="26"/>
          <w:lang w:val="en-US"/>
        </w:rPr>
        <w:t xml:space="preserve">40 </w:t>
      </w:r>
      <w:r w:rsidR="00BA4899">
        <w:rPr>
          <w:sz w:val="26"/>
          <w:szCs w:val="26"/>
        </w:rPr>
        <w:t xml:space="preserve">em học sinh và </w:t>
      </w:r>
      <w:r>
        <w:rPr>
          <w:sz w:val="26"/>
          <w:szCs w:val="26"/>
          <w:lang w:val="en-US"/>
        </w:rPr>
        <w:t>6</w:t>
      </w:r>
      <w:r w:rsidR="00BA4899">
        <w:rPr>
          <w:sz w:val="26"/>
          <w:szCs w:val="26"/>
        </w:rPr>
        <w:t xml:space="preserve"> thầy cô tham gia các chương trình trao đổi quốc tế,</w:t>
      </w:r>
      <w:r w:rsidR="008F297F">
        <w:rPr>
          <w:sz w:val="26"/>
          <w:szCs w:val="26"/>
        </w:rPr>
        <w:t xml:space="preserve"> tăng cường giao lưu, học hỏi kinh nghiệm từ các nước tiên tiến trên thế giới. </w:t>
      </w:r>
    </w:p>
    <w:p w14:paraId="098A9A9B" w14:textId="3190EAAD" w:rsidR="001A5E7D" w:rsidRDefault="0020062F" w:rsidP="0020062F">
      <w:pPr>
        <w:spacing w:line="312" w:lineRule="auto"/>
        <w:jc w:val="both"/>
        <w:rPr>
          <w:sz w:val="26"/>
          <w:szCs w:val="26"/>
        </w:rPr>
      </w:pPr>
      <w:r>
        <w:rPr>
          <w:sz w:val="26"/>
          <w:szCs w:val="26"/>
          <w:lang w:val="en-US"/>
        </w:rPr>
        <w:t>- Nhà</w:t>
      </w:r>
      <w:r w:rsidR="001A5E7D" w:rsidRPr="00995586">
        <w:rPr>
          <w:sz w:val="26"/>
          <w:szCs w:val="26"/>
        </w:rPr>
        <w:t xml:space="preserve"> trường đã tổ chức các hoạt động nhân đạo, các đợt quyên góp từ thiện </w:t>
      </w:r>
      <w:r>
        <w:rPr>
          <w:sz w:val="26"/>
          <w:szCs w:val="26"/>
          <w:lang w:val="en-US"/>
        </w:rPr>
        <w:t xml:space="preserve">tại Simacai lào cai </w:t>
      </w:r>
      <w:r w:rsidR="001A5E7D" w:rsidRPr="00995586">
        <w:rPr>
          <w:sz w:val="26"/>
          <w:szCs w:val="26"/>
        </w:rPr>
        <w:t>được các em tham gia nhiệt tình, xây dựng trong các em lòng nhân ái, tình cảm với những người có khó khăn trong cuộc sống</w:t>
      </w:r>
    </w:p>
    <w:p w14:paraId="2559EA93" w14:textId="77777777" w:rsidR="001A5E7D" w:rsidRDefault="001A5E7D" w:rsidP="001A5E7D">
      <w:pPr>
        <w:spacing w:line="312" w:lineRule="auto"/>
        <w:ind w:firstLine="567"/>
        <w:jc w:val="both"/>
        <w:rPr>
          <w:b/>
          <w:bCs/>
          <w:i/>
          <w:iCs/>
          <w:sz w:val="26"/>
          <w:szCs w:val="26"/>
        </w:rPr>
      </w:pPr>
      <w:r w:rsidRPr="00995586">
        <w:rPr>
          <w:sz w:val="26"/>
          <w:szCs w:val="26"/>
        </w:rPr>
        <w:t xml:space="preserve"> </w:t>
      </w:r>
      <w:r w:rsidRPr="00EE2D41">
        <w:rPr>
          <w:b/>
          <w:bCs/>
          <w:i/>
          <w:iCs/>
          <w:sz w:val="26"/>
          <w:szCs w:val="26"/>
        </w:rPr>
        <w:t>Kính thưa các vị khách quý,</w:t>
      </w:r>
    </w:p>
    <w:p w14:paraId="0588E113" w14:textId="77777777" w:rsidR="001A5E7D" w:rsidRDefault="001A5E7D" w:rsidP="001A5E7D">
      <w:pPr>
        <w:spacing w:line="312" w:lineRule="auto"/>
        <w:ind w:firstLine="567"/>
        <w:jc w:val="both"/>
        <w:rPr>
          <w:b/>
          <w:bCs/>
          <w:i/>
          <w:iCs/>
          <w:sz w:val="26"/>
          <w:szCs w:val="26"/>
        </w:rPr>
      </w:pPr>
      <w:r w:rsidRPr="00EE2D41">
        <w:rPr>
          <w:b/>
          <w:bCs/>
          <w:i/>
          <w:iCs/>
          <w:sz w:val="26"/>
          <w:szCs w:val="26"/>
        </w:rPr>
        <w:t xml:space="preserve">Kính thưa các thầy cô giáo và toàn thể các em học sinh, </w:t>
      </w:r>
    </w:p>
    <w:p w14:paraId="6F2F36F1" w14:textId="77777777" w:rsidR="001A5E7D" w:rsidRPr="00EE2D41" w:rsidRDefault="001A5E7D" w:rsidP="001A5E7D">
      <w:pPr>
        <w:spacing w:line="312" w:lineRule="auto"/>
        <w:ind w:firstLine="567"/>
        <w:jc w:val="both"/>
        <w:rPr>
          <w:b/>
          <w:bCs/>
          <w:i/>
          <w:iCs/>
          <w:sz w:val="26"/>
          <w:szCs w:val="26"/>
        </w:rPr>
      </w:pPr>
      <w:r w:rsidRPr="00995586">
        <w:rPr>
          <w:sz w:val="26"/>
          <w:szCs w:val="26"/>
        </w:rPr>
        <w:t xml:space="preserve">Một năm học đã trôi qua, mùa hè đã đến. Kết quả năm học </w:t>
      </w:r>
      <w:r>
        <w:rPr>
          <w:sz w:val="26"/>
          <w:szCs w:val="26"/>
        </w:rPr>
        <w:t>2022-2023</w:t>
      </w:r>
      <w:r w:rsidRPr="00995586">
        <w:rPr>
          <w:sz w:val="26"/>
          <w:szCs w:val="26"/>
        </w:rPr>
        <w:t xml:space="preserve"> nhà trường đã đạt được thật đáng phấn khởi. Kết quả này là sự cố gắng  bền bỉ của  toàn thể thầy và trò nhà trường là kết quả tích cực của  sự phối hợp và tạo điều kiện của cha mẹ HS, sự động viên khích lệ của các cấp, các ngành, đặc biệt là sự phối hợp chặt chẽ của Ban đại diện CMHS nhà trường cũng như</w:t>
      </w:r>
      <w:r>
        <w:rPr>
          <w:sz w:val="26"/>
          <w:szCs w:val="26"/>
        </w:rPr>
        <w:t xml:space="preserve"> </w:t>
      </w:r>
      <w:r w:rsidRPr="00995586">
        <w:rPr>
          <w:sz w:val="26"/>
          <w:szCs w:val="26"/>
        </w:rPr>
        <w:t xml:space="preserve">Ban đại diện CMHS tất cả các lớp. Thay </w:t>
      </w:r>
      <w:r>
        <w:rPr>
          <w:sz w:val="26"/>
          <w:szCs w:val="26"/>
        </w:rPr>
        <w:t>m</w:t>
      </w:r>
      <w:r w:rsidRPr="00995586">
        <w:rPr>
          <w:sz w:val="26"/>
          <w:szCs w:val="26"/>
        </w:rPr>
        <w:t>ặt Ban Giám Hiệu nhà trường tôi xin chân thành cảm ơn sự cố gắng, nỗ lực vượt mọi khó khăn thi đua dạy tốt, công tác tốt của các thầy cô giáo, các đồng chí cán bộ nhân viên nhà trường. Xin chân thành cảm ơn sự phối hợp giúp đõ, ủng hộ có hiệu quả của Ban đại diện CMHS và cha mẹ học sinh toàn trường. Kết quả năm học là tiền đề để nhà trường ngày càng vững bước đi lên, giữ vững thương hiệu để nhà trường tiếp tục là một trong những trường dẫn đầu trong thành phố.Tôi mong rằng, với sự cố gắng, nỗ lực của toàn thể thầy và trò nhà trường, chúng ta sẽ đạt được nhiều thành tích to lớn hơn nữa, tạo bước chuyển biến mạnh mẽ hơn cho sự đi lên của nhà trường ở những năm học tiếp theo.</w:t>
      </w:r>
    </w:p>
    <w:p w14:paraId="015BBFBA" w14:textId="5052DD34" w:rsidR="001A5E7D" w:rsidRPr="00995586" w:rsidRDefault="0020062F" w:rsidP="001A5E7D">
      <w:pPr>
        <w:spacing w:line="312" w:lineRule="auto"/>
        <w:ind w:firstLine="709"/>
        <w:jc w:val="both"/>
        <w:rPr>
          <w:sz w:val="26"/>
          <w:szCs w:val="26"/>
        </w:rPr>
      </w:pPr>
      <w:r>
        <w:rPr>
          <w:sz w:val="26"/>
          <w:szCs w:val="26"/>
        </w:rPr>
        <w:t xml:space="preserve"> </w:t>
      </w:r>
      <w:r w:rsidR="001A5E7D" w:rsidRPr="00995586">
        <w:rPr>
          <w:sz w:val="26"/>
          <w:szCs w:val="26"/>
        </w:rPr>
        <w:t>Xin kính chúc Quý vị đại biểu, các thầy cô giáo mạnh khoẻ.</w:t>
      </w:r>
    </w:p>
    <w:p w14:paraId="37D705EF" w14:textId="63F12C5C" w:rsidR="001A5E7D" w:rsidRPr="00995586" w:rsidRDefault="001A5E7D" w:rsidP="006F6007">
      <w:pPr>
        <w:spacing w:line="312" w:lineRule="auto"/>
        <w:ind w:firstLine="567"/>
        <w:jc w:val="both"/>
        <w:rPr>
          <w:sz w:val="26"/>
          <w:szCs w:val="26"/>
        </w:rPr>
      </w:pPr>
      <w:r w:rsidRPr="00995586">
        <w:rPr>
          <w:sz w:val="26"/>
          <w:szCs w:val="26"/>
        </w:rPr>
        <w:t xml:space="preserve">  Chúc các em HS lớp 10, lớp 11 nghỉ hè vui khoẻ, phấn khởi.</w:t>
      </w:r>
    </w:p>
    <w:p w14:paraId="4F0B609D" w14:textId="77777777" w:rsidR="001A5E7D" w:rsidRPr="00995586" w:rsidRDefault="001A5E7D" w:rsidP="006F6007">
      <w:pPr>
        <w:spacing w:line="312" w:lineRule="auto"/>
        <w:ind w:firstLine="567"/>
        <w:jc w:val="both"/>
        <w:rPr>
          <w:sz w:val="26"/>
          <w:szCs w:val="26"/>
        </w:rPr>
      </w:pPr>
      <w:r w:rsidRPr="00995586">
        <w:rPr>
          <w:sz w:val="26"/>
          <w:szCs w:val="26"/>
        </w:rPr>
        <w:t xml:space="preserve">  Chúc các em HS lớp 12 mạnh khoẻ, bình tĩnh, tự tin ôn tập thật tốt để bước vào  kỳ thi THPT quốc gia đạt kết quả cao nhất.</w:t>
      </w:r>
    </w:p>
    <w:p w14:paraId="27588436" w14:textId="4BF10AA3" w:rsidR="00127E37" w:rsidRPr="0020062F" w:rsidRDefault="001A5E7D" w:rsidP="001A5E7D">
      <w:pPr>
        <w:rPr>
          <w:b/>
          <w:bCs/>
          <w:i/>
          <w:iCs/>
          <w:sz w:val="26"/>
          <w:szCs w:val="26"/>
        </w:rPr>
      </w:pPr>
      <w:r w:rsidRPr="00995586">
        <w:rPr>
          <w:sz w:val="26"/>
          <w:szCs w:val="26"/>
        </w:rPr>
        <w:t xml:space="preserve">     </w:t>
      </w:r>
      <w:r w:rsidRPr="006F6007">
        <w:rPr>
          <w:b/>
          <w:bCs/>
          <w:i/>
          <w:iCs/>
          <w:sz w:val="26"/>
          <w:szCs w:val="26"/>
        </w:rPr>
        <w:t xml:space="preserve">Xin trân trọng cám </w:t>
      </w:r>
      <w:r w:rsidR="006F6007">
        <w:rPr>
          <w:b/>
          <w:bCs/>
          <w:i/>
          <w:iCs/>
          <w:sz w:val="26"/>
          <w:szCs w:val="26"/>
        </w:rPr>
        <w:t>ơn./.</w:t>
      </w:r>
      <w:r w:rsidRPr="006F6007">
        <w:rPr>
          <w:b/>
          <w:bCs/>
          <w:i/>
          <w:iCs/>
          <w:sz w:val="26"/>
          <w:szCs w:val="26"/>
        </w:rPr>
        <w:t xml:space="preserve">                                                                                                                                                                                                                                                                                                                                                 </w:t>
      </w:r>
      <w:r w:rsidR="0020062F">
        <w:rPr>
          <w:b/>
          <w:bCs/>
          <w:i/>
          <w:iCs/>
          <w:sz w:val="26"/>
          <w:szCs w:val="26"/>
        </w:rPr>
        <w:t xml:space="preserve">                               </w:t>
      </w:r>
    </w:p>
    <w:sectPr w:rsidR="00127E37" w:rsidRPr="0020062F" w:rsidSect="0020062F">
      <w:pgSz w:w="12240" w:h="15840"/>
      <w:pgMar w:top="540" w:right="72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4D7D"/>
    <w:multiLevelType w:val="hybridMultilevel"/>
    <w:tmpl w:val="6A5A84E2"/>
    <w:lvl w:ilvl="0" w:tplc="75FA7B16">
      <w:start w:val="200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E1069A"/>
    <w:multiLevelType w:val="hybridMultilevel"/>
    <w:tmpl w:val="DFAA1008"/>
    <w:lvl w:ilvl="0" w:tplc="78BEA532">
      <w:numFmt w:val="bullet"/>
      <w:lvlText w:val="-"/>
      <w:lvlJc w:val="left"/>
      <w:pPr>
        <w:tabs>
          <w:tab w:val="num" w:pos="5280"/>
        </w:tabs>
        <w:ind w:left="5280" w:hanging="360"/>
      </w:pPr>
      <w:rPr>
        <w:rFonts w:ascii=".VnTime" w:eastAsia="Times New Roman" w:hAnsi=".VnTime" w:cs="Times New Roman" w:hint="default"/>
      </w:rPr>
    </w:lvl>
    <w:lvl w:ilvl="1" w:tplc="04090003" w:tentative="1">
      <w:start w:val="1"/>
      <w:numFmt w:val="bullet"/>
      <w:lvlText w:val="o"/>
      <w:lvlJc w:val="left"/>
      <w:pPr>
        <w:tabs>
          <w:tab w:val="num" w:pos="6000"/>
        </w:tabs>
        <w:ind w:left="6000" w:hanging="360"/>
      </w:pPr>
      <w:rPr>
        <w:rFonts w:ascii="Courier New" w:hAnsi="Courier New" w:cs="Courier New" w:hint="default"/>
      </w:rPr>
    </w:lvl>
    <w:lvl w:ilvl="2" w:tplc="04090005" w:tentative="1">
      <w:start w:val="1"/>
      <w:numFmt w:val="bullet"/>
      <w:lvlText w:val=""/>
      <w:lvlJc w:val="left"/>
      <w:pPr>
        <w:tabs>
          <w:tab w:val="num" w:pos="6720"/>
        </w:tabs>
        <w:ind w:left="6720" w:hanging="360"/>
      </w:pPr>
      <w:rPr>
        <w:rFonts w:ascii="Wingdings" w:hAnsi="Wingdings" w:hint="default"/>
      </w:rPr>
    </w:lvl>
    <w:lvl w:ilvl="3" w:tplc="04090001" w:tentative="1">
      <w:start w:val="1"/>
      <w:numFmt w:val="bullet"/>
      <w:lvlText w:val=""/>
      <w:lvlJc w:val="left"/>
      <w:pPr>
        <w:tabs>
          <w:tab w:val="num" w:pos="7440"/>
        </w:tabs>
        <w:ind w:left="7440" w:hanging="360"/>
      </w:pPr>
      <w:rPr>
        <w:rFonts w:ascii="Symbol" w:hAnsi="Symbol" w:hint="default"/>
      </w:rPr>
    </w:lvl>
    <w:lvl w:ilvl="4" w:tplc="04090003" w:tentative="1">
      <w:start w:val="1"/>
      <w:numFmt w:val="bullet"/>
      <w:lvlText w:val="o"/>
      <w:lvlJc w:val="left"/>
      <w:pPr>
        <w:tabs>
          <w:tab w:val="num" w:pos="8160"/>
        </w:tabs>
        <w:ind w:left="8160" w:hanging="360"/>
      </w:pPr>
      <w:rPr>
        <w:rFonts w:ascii="Courier New" w:hAnsi="Courier New" w:cs="Courier New" w:hint="default"/>
      </w:rPr>
    </w:lvl>
    <w:lvl w:ilvl="5" w:tplc="04090005" w:tentative="1">
      <w:start w:val="1"/>
      <w:numFmt w:val="bullet"/>
      <w:lvlText w:val=""/>
      <w:lvlJc w:val="left"/>
      <w:pPr>
        <w:tabs>
          <w:tab w:val="num" w:pos="8880"/>
        </w:tabs>
        <w:ind w:left="8880" w:hanging="360"/>
      </w:pPr>
      <w:rPr>
        <w:rFonts w:ascii="Wingdings" w:hAnsi="Wingdings" w:hint="default"/>
      </w:rPr>
    </w:lvl>
    <w:lvl w:ilvl="6" w:tplc="04090001" w:tentative="1">
      <w:start w:val="1"/>
      <w:numFmt w:val="bullet"/>
      <w:lvlText w:val=""/>
      <w:lvlJc w:val="left"/>
      <w:pPr>
        <w:tabs>
          <w:tab w:val="num" w:pos="9600"/>
        </w:tabs>
        <w:ind w:left="9600" w:hanging="360"/>
      </w:pPr>
      <w:rPr>
        <w:rFonts w:ascii="Symbol" w:hAnsi="Symbol" w:hint="default"/>
      </w:rPr>
    </w:lvl>
    <w:lvl w:ilvl="7" w:tplc="04090003" w:tentative="1">
      <w:start w:val="1"/>
      <w:numFmt w:val="bullet"/>
      <w:lvlText w:val="o"/>
      <w:lvlJc w:val="left"/>
      <w:pPr>
        <w:tabs>
          <w:tab w:val="num" w:pos="10320"/>
        </w:tabs>
        <w:ind w:left="10320" w:hanging="360"/>
      </w:pPr>
      <w:rPr>
        <w:rFonts w:ascii="Courier New" w:hAnsi="Courier New" w:cs="Courier New" w:hint="default"/>
      </w:rPr>
    </w:lvl>
    <w:lvl w:ilvl="8" w:tplc="04090005" w:tentative="1">
      <w:start w:val="1"/>
      <w:numFmt w:val="bullet"/>
      <w:lvlText w:val=""/>
      <w:lvlJc w:val="left"/>
      <w:pPr>
        <w:tabs>
          <w:tab w:val="num" w:pos="11040"/>
        </w:tabs>
        <w:ind w:left="11040" w:hanging="360"/>
      </w:pPr>
      <w:rPr>
        <w:rFonts w:ascii="Wingdings" w:hAnsi="Wingdings" w:hint="default"/>
      </w:rPr>
    </w:lvl>
  </w:abstractNum>
  <w:abstractNum w:abstractNumId="2" w15:restartNumberingAfterBreak="0">
    <w:nsid w:val="22AD72EF"/>
    <w:multiLevelType w:val="hybridMultilevel"/>
    <w:tmpl w:val="676E3C46"/>
    <w:lvl w:ilvl="0" w:tplc="B12425C0">
      <w:numFmt w:val="bullet"/>
      <w:lvlText w:val="-"/>
      <w:lvlJc w:val="left"/>
      <w:pPr>
        <w:ind w:left="720" w:hanging="360"/>
      </w:pPr>
      <w:rPr>
        <w:rFonts w:ascii="Times New Roman" w:eastAsia="Times New Roman" w:hAnsi="Times New Roman" w:cs="Times New Roman" w:hint="default"/>
      </w:rPr>
    </w:lvl>
    <w:lvl w:ilvl="1" w:tplc="F6DAC07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1684D"/>
    <w:multiLevelType w:val="hybridMultilevel"/>
    <w:tmpl w:val="22B8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D2B02"/>
    <w:multiLevelType w:val="hybridMultilevel"/>
    <w:tmpl w:val="712E791A"/>
    <w:lvl w:ilvl="0" w:tplc="45B0DE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23D"/>
    <w:rsid w:val="00007042"/>
    <w:rsid w:val="00014547"/>
    <w:rsid w:val="00020854"/>
    <w:rsid w:val="00024817"/>
    <w:rsid w:val="00033447"/>
    <w:rsid w:val="000604BC"/>
    <w:rsid w:val="00076523"/>
    <w:rsid w:val="00090692"/>
    <w:rsid w:val="000933EF"/>
    <w:rsid w:val="00094FBE"/>
    <w:rsid w:val="000A69FC"/>
    <w:rsid w:val="000B7BF6"/>
    <w:rsid w:val="000C0E18"/>
    <w:rsid w:val="000C7F78"/>
    <w:rsid w:val="000D2D8A"/>
    <w:rsid w:val="000D3D01"/>
    <w:rsid w:val="000E62D4"/>
    <w:rsid w:val="000E6CF6"/>
    <w:rsid w:val="000E7037"/>
    <w:rsid w:val="000F053A"/>
    <w:rsid w:val="000F6ABF"/>
    <w:rsid w:val="00102610"/>
    <w:rsid w:val="001038B2"/>
    <w:rsid w:val="00127E37"/>
    <w:rsid w:val="001377A6"/>
    <w:rsid w:val="00141E00"/>
    <w:rsid w:val="001510A6"/>
    <w:rsid w:val="00151A6D"/>
    <w:rsid w:val="00152E3D"/>
    <w:rsid w:val="00163052"/>
    <w:rsid w:val="00166CC5"/>
    <w:rsid w:val="00172FEE"/>
    <w:rsid w:val="001A55DE"/>
    <w:rsid w:val="001A5E7D"/>
    <w:rsid w:val="001A7C44"/>
    <w:rsid w:val="001C5D43"/>
    <w:rsid w:val="001C65C1"/>
    <w:rsid w:val="001D5955"/>
    <w:rsid w:val="001E2039"/>
    <w:rsid w:val="001E3F6D"/>
    <w:rsid w:val="001E5762"/>
    <w:rsid w:val="001F0073"/>
    <w:rsid w:val="001F3FFC"/>
    <w:rsid w:val="001F7338"/>
    <w:rsid w:val="0020062F"/>
    <w:rsid w:val="00206F75"/>
    <w:rsid w:val="00223FD6"/>
    <w:rsid w:val="0022417A"/>
    <w:rsid w:val="00225B55"/>
    <w:rsid w:val="0023260F"/>
    <w:rsid w:val="002365E9"/>
    <w:rsid w:val="002428CB"/>
    <w:rsid w:val="0025209D"/>
    <w:rsid w:val="002619BE"/>
    <w:rsid w:val="00265300"/>
    <w:rsid w:val="0027550C"/>
    <w:rsid w:val="002B6578"/>
    <w:rsid w:val="002D2657"/>
    <w:rsid w:val="002D6882"/>
    <w:rsid w:val="00305BFC"/>
    <w:rsid w:val="00312168"/>
    <w:rsid w:val="00320A2D"/>
    <w:rsid w:val="0034356E"/>
    <w:rsid w:val="003526A7"/>
    <w:rsid w:val="00353770"/>
    <w:rsid w:val="0035449E"/>
    <w:rsid w:val="00382CD0"/>
    <w:rsid w:val="0039552C"/>
    <w:rsid w:val="00397E49"/>
    <w:rsid w:val="003A514E"/>
    <w:rsid w:val="003A51E2"/>
    <w:rsid w:val="003B6E5E"/>
    <w:rsid w:val="003B75B5"/>
    <w:rsid w:val="003D2A8E"/>
    <w:rsid w:val="00401CD7"/>
    <w:rsid w:val="00407D00"/>
    <w:rsid w:val="004107F3"/>
    <w:rsid w:val="00416873"/>
    <w:rsid w:val="00427D1B"/>
    <w:rsid w:val="00430D64"/>
    <w:rsid w:val="004325F9"/>
    <w:rsid w:val="00461EC2"/>
    <w:rsid w:val="004632B1"/>
    <w:rsid w:val="004651FD"/>
    <w:rsid w:val="00465CF9"/>
    <w:rsid w:val="0047338C"/>
    <w:rsid w:val="00481F8E"/>
    <w:rsid w:val="004926AA"/>
    <w:rsid w:val="004C1097"/>
    <w:rsid w:val="004D4EB4"/>
    <w:rsid w:val="004D5BC6"/>
    <w:rsid w:val="004D671C"/>
    <w:rsid w:val="004E17DB"/>
    <w:rsid w:val="004E7680"/>
    <w:rsid w:val="004F2F5A"/>
    <w:rsid w:val="004F4162"/>
    <w:rsid w:val="00506642"/>
    <w:rsid w:val="00520F89"/>
    <w:rsid w:val="00532D27"/>
    <w:rsid w:val="005337BC"/>
    <w:rsid w:val="005353BD"/>
    <w:rsid w:val="00535A85"/>
    <w:rsid w:val="00547303"/>
    <w:rsid w:val="00561FE6"/>
    <w:rsid w:val="005665F5"/>
    <w:rsid w:val="005745B2"/>
    <w:rsid w:val="0057657E"/>
    <w:rsid w:val="0058242C"/>
    <w:rsid w:val="00586CCE"/>
    <w:rsid w:val="005E09EF"/>
    <w:rsid w:val="005E50AC"/>
    <w:rsid w:val="005F0993"/>
    <w:rsid w:val="005F0A6E"/>
    <w:rsid w:val="005F2A17"/>
    <w:rsid w:val="00617FFB"/>
    <w:rsid w:val="00630A01"/>
    <w:rsid w:val="00631CE0"/>
    <w:rsid w:val="00636619"/>
    <w:rsid w:val="00657044"/>
    <w:rsid w:val="00663FD9"/>
    <w:rsid w:val="006670BD"/>
    <w:rsid w:val="00673AE6"/>
    <w:rsid w:val="006746D2"/>
    <w:rsid w:val="00680A17"/>
    <w:rsid w:val="00685479"/>
    <w:rsid w:val="00687974"/>
    <w:rsid w:val="006900A4"/>
    <w:rsid w:val="00697114"/>
    <w:rsid w:val="006B5E9C"/>
    <w:rsid w:val="006B5FEA"/>
    <w:rsid w:val="006C31A6"/>
    <w:rsid w:val="006D0929"/>
    <w:rsid w:val="006E125C"/>
    <w:rsid w:val="006E44BE"/>
    <w:rsid w:val="006E65E6"/>
    <w:rsid w:val="006F2103"/>
    <w:rsid w:val="006F6007"/>
    <w:rsid w:val="00716467"/>
    <w:rsid w:val="00720572"/>
    <w:rsid w:val="007251F5"/>
    <w:rsid w:val="00731F6C"/>
    <w:rsid w:val="00751B5D"/>
    <w:rsid w:val="00773C34"/>
    <w:rsid w:val="00774115"/>
    <w:rsid w:val="00781D45"/>
    <w:rsid w:val="00786184"/>
    <w:rsid w:val="007907EE"/>
    <w:rsid w:val="00792198"/>
    <w:rsid w:val="007927C7"/>
    <w:rsid w:val="007A33E5"/>
    <w:rsid w:val="007B569A"/>
    <w:rsid w:val="007C11C4"/>
    <w:rsid w:val="007E2704"/>
    <w:rsid w:val="007E4BEB"/>
    <w:rsid w:val="007E5369"/>
    <w:rsid w:val="007F4DAA"/>
    <w:rsid w:val="007F6DD7"/>
    <w:rsid w:val="00803555"/>
    <w:rsid w:val="00814EF4"/>
    <w:rsid w:val="0083543F"/>
    <w:rsid w:val="00836C2A"/>
    <w:rsid w:val="00852843"/>
    <w:rsid w:val="00861EBD"/>
    <w:rsid w:val="00863013"/>
    <w:rsid w:val="00897B81"/>
    <w:rsid w:val="008B5422"/>
    <w:rsid w:val="008B6109"/>
    <w:rsid w:val="008C06F1"/>
    <w:rsid w:val="008C2543"/>
    <w:rsid w:val="008C40B4"/>
    <w:rsid w:val="008D38EF"/>
    <w:rsid w:val="008E3C4D"/>
    <w:rsid w:val="008F11AF"/>
    <w:rsid w:val="008F297F"/>
    <w:rsid w:val="008F4947"/>
    <w:rsid w:val="00907037"/>
    <w:rsid w:val="00914A98"/>
    <w:rsid w:val="00915FFD"/>
    <w:rsid w:val="009223CA"/>
    <w:rsid w:val="00922482"/>
    <w:rsid w:val="00943439"/>
    <w:rsid w:val="0094385E"/>
    <w:rsid w:val="0094519E"/>
    <w:rsid w:val="00955798"/>
    <w:rsid w:val="00962D01"/>
    <w:rsid w:val="00967BD0"/>
    <w:rsid w:val="00970FF8"/>
    <w:rsid w:val="0097113B"/>
    <w:rsid w:val="009777EE"/>
    <w:rsid w:val="0098117A"/>
    <w:rsid w:val="00994FB8"/>
    <w:rsid w:val="00995586"/>
    <w:rsid w:val="00997153"/>
    <w:rsid w:val="009B22EB"/>
    <w:rsid w:val="009C065A"/>
    <w:rsid w:val="009C18A3"/>
    <w:rsid w:val="009C5ADB"/>
    <w:rsid w:val="009D18A6"/>
    <w:rsid w:val="009D6B0E"/>
    <w:rsid w:val="009F4337"/>
    <w:rsid w:val="009F67C1"/>
    <w:rsid w:val="009F7473"/>
    <w:rsid w:val="00A00D40"/>
    <w:rsid w:val="00A113E8"/>
    <w:rsid w:val="00A2300B"/>
    <w:rsid w:val="00A30C71"/>
    <w:rsid w:val="00A408B2"/>
    <w:rsid w:val="00A466EC"/>
    <w:rsid w:val="00A5585F"/>
    <w:rsid w:val="00A5670A"/>
    <w:rsid w:val="00A63195"/>
    <w:rsid w:val="00A67965"/>
    <w:rsid w:val="00A67FDB"/>
    <w:rsid w:val="00A862B0"/>
    <w:rsid w:val="00A946A3"/>
    <w:rsid w:val="00AA205C"/>
    <w:rsid w:val="00AB2DFA"/>
    <w:rsid w:val="00AC4856"/>
    <w:rsid w:val="00AD1EEC"/>
    <w:rsid w:val="00AE1E65"/>
    <w:rsid w:val="00B056A3"/>
    <w:rsid w:val="00B106C5"/>
    <w:rsid w:val="00B23087"/>
    <w:rsid w:val="00B25E3A"/>
    <w:rsid w:val="00B30D9E"/>
    <w:rsid w:val="00B35B8F"/>
    <w:rsid w:val="00B36ADE"/>
    <w:rsid w:val="00B42FDE"/>
    <w:rsid w:val="00B73ACC"/>
    <w:rsid w:val="00B74D71"/>
    <w:rsid w:val="00B76A06"/>
    <w:rsid w:val="00B9427C"/>
    <w:rsid w:val="00BA4899"/>
    <w:rsid w:val="00BB0A73"/>
    <w:rsid w:val="00BC1041"/>
    <w:rsid w:val="00BC2DC8"/>
    <w:rsid w:val="00BE130A"/>
    <w:rsid w:val="00BE7B2C"/>
    <w:rsid w:val="00C02A2C"/>
    <w:rsid w:val="00C21429"/>
    <w:rsid w:val="00C40786"/>
    <w:rsid w:val="00C44E85"/>
    <w:rsid w:val="00C451A6"/>
    <w:rsid w:val="00C47CAE"/>
    <w:rsid w:val="00C514FB"/>
    <w:rsid w:val="00C548D2"/>
    <w:rsid w:val="00C615D5"/>
    <w:rsid w:val="00C634F1"/>
    <w:rsid w:val="00C6668D"/>
    <w:rsid w:val="00C72247"/>
    <w:rsid w:val="00C804BA"/>
    <w:rsid w:val="00C84D80"/>
    <w:rsid w:val="00C91333"/>
    <w:rsid w:val="00C943C7"/>
    <w:rsid w:val="00C95D93"/>
    <w:rsid w:val="00CB023D"/>
    <w:rsid w:val="00CB18D1"/>
    <w:rsid w:val="00CB2157"/>
    <w:rsid w:val="00CD1182"/>
    <w:rsid w:val="00CD40B5"/>
    <w:rsid w:val="00CE506B"/>
    <w:rsid w:val="00CF0E52"/>
    <w:rsid w:val="00CF638F"/>
    <w:rsid w:val="00D00A0E"/>
    <w:rsid w:val="00D10FA8"/>
    <w:rsid w:val="00D111AE"/>
    <w:rsid w:val="00D117D5"/>
    <w:rsid w:val="00D162B1"/>
    <w:rsid w:val="00D27D00"/>
    <w:rsid w:val="00D31C4E"/>
    <w:rsid w:val="00D33BA3"/>
    <w:rsid w:val="00D43E7C"/>
    <w:rsid w:val="00D5681E"/>
    <w:rsid w:val="00D61281"/>
    <w:rsid w:val="00D631EA"/>
    <w:rsid w:val="00D6348A"/>
    <w:rsid w:val="00DA7242"/>
    <w:rsid w:val="00DB2AB9"/>
    <w:rsid w:val="00DB367A"/>
    <w:rsid w:val="00DC4C99"/>
    <w:rsid w:val="00DD5C02"/>
    <w:rsid w:val="00DE2556"/>
    <w:rsid w:val="00E01F95"/>
    <w:rsid w:val="00E17DFD"/>
    <w:rsid w:val="00E20A87"/>
    <w:rsid w:val="00E32CFA"/>
    <w:rsid w:val="00E435E5"/>
    <w:rsid w:val="00E43CE8"/>
    <w:rsid w:val="00E45724"/>
    <w:rsid w:val="00E4632D"/>
    <w:rsid w:val="00E50186"/>
    <w:rsid w:val="00E574F1"/>
    <w:rsid w:val="00E63298"/>
    <w:rsid w:val="00EB6BEC"/>
    <w:rsid w:val="00EC1D39"/>
    <w:rsid w:val="00EC24E3"/>
    <w:rsid w:val="00EC5E33"/>
    <w:rsid w:val="00ED0FEA"/>
    <w:rsid w:val="00ED53DB"/>
    <w:rsid w:val="00EE2D41"/>
    <w:rsid w:val="00EF20DE"/>
    <w:rsid w:val="00F10CFA"/>
    <w:rsid w:val="00F13856"/>
    <w:rsid w:val="00F16266"/>
    <w:rsid w:val="00F17123"/>
    <w:rsid w:val="00F21CA3"/>
    <w:rsid w:val="00F25814"/>
    <w:rsid w:val="00F442A4"/>
    <w:rsid w:val="00F44993"/>
    <w:rsid w:val="00F528CE"/>
    <w:rsid w:val="00F54CCA"/>
    <w:rsid w:val="00FA5FC5"/>
    <w:rsid w:val="00FB26FA"/>
    <w:rsid w:val="00FB3782"/>
    <w:rsid w:val="00FB37FB"/>
    <w:rsid w:val="00FE2383"/>
    <w:rsid w:val="00FF387F"/>
    <w:rsid w:val="00FF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DE224"/>
  <w15:chartTrackingRefBased/>
  <w15:docId w15:val="{47AD3886-C6D6-4E9A-8A18-8135C4AB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vi-VN"/>
    </w:rPr>
  </w:style>
  <w:style w:type="paragraph" w:styleId="Heading1">
    <w:name w:val="heading 1"/>
    <w:basedOn w:val="Normal"/>
    <w:next w:val="Normal"/>
    <w:qFormat/>
    <w:rsid w:val="00CB023D"/>
    <w:pPr>
      <w:keepNext/>
      <w:outlineLvl w:val="0"/>
    </w:pPr>
    <w:rPr>
      <w:rFonts w:ascii=".VnTime" w:hAnsi=".VnTime"/>
      <w:b/>
      <w:sz w:val="28"/>
    </w:rPr>
  </w:style>
  <w:style w:type="paragraph" w:styleId="Heading2">
    <w:name w:val="heading 2"/>
    <w:basedOn w:val="Normal"/>
    <w:next w:val="Normal"/>
    <w:qFormat/>
    <w:rsid w:val="00CB023D"/>
    <w:pPr>
      <w:keepNext/>
      <w:jc w:val="center"/>
      <w:outlineLvl w:val="1"/>
    </w:pPr>
    <w:rPr>
      <w:rFonts w:ascii=".VnTime"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EB4"/>
    <w:rPr>
      <w:rFonts w:ascii="Tahoma" w:hAnsi="Tahoma" w:cs="Tahoma"/>
      <w:sz w:val="16"/>
      <w:szCs w:val="16"/>
    </w:rPr>
  </w:style>
  <w:style w:type="character" w:styleId="Strong">
    <w:name w:val="Strong"/>
    <w:qFormat/>
    <w:rsid w:val="008C0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294A3-CBFD-40FD-9CAB-4C235D1A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Së GD&amp;§T Hµ néi                  Céng hoµ x• héi chñ nghÜa ViÖt nam</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GD&amp;§T Hµ néi                  Céng hoµ x• héi chñ nghÜa ViÖt nam</dc:title>
  <dc:subject/>
  <dc:creator>lEt'sgO</dc:creator>
  <cp:keywords/>
  <dc:description/>
  <cp:lastModifiedBy>Public</cp:lastModifiedBy>
  <cp:revision>46</cp:revision>
  <cp:lastPrinted>2023-05-23T15:31:00Z</cp:lastPrinted>
  <dcterms:created xsi:type="dcterms:W3CDTF">2023-05-23T13:35:00Z</dcterms:created>
  <dcterms:modified xsi:type="dcterms:W3CDTF">2023-05-23T15:31:00Z</dcterms:modified>
</cp:coreProperties>
</file>