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0" w:type="dxa"/>
        <w:jc w:val="center"/>
        <w:tblLook w:val="04A0" w:firstRow="1" w:lastRow="0" w:firstColumn="1" w:lastColumn="0" w:noHBand="0" w:noVBand="1"/>
      </w:tblPr>
      <w:tblGrid>
        <w:gridCol w:w="4395"/>
        <w:gridCol w:w="7145"/>
      </w:tblGrid>
      <w:tr w:rsidR="004B7414" w:rsidRPr="00313B4C" w14:paraId="18FA03C5" w14:textId="77777777" w:rsidTr="00313B4C">
        <w:trPr>
          <w:trHeight w:val="535"/>
          <w:jc w:val="center"/>
        </w:trPr>
        <w:tc>
          <w:tcPr>
            <w:tcW w:w="4395" w:type="dxa"/>
          </w:tcPr>
          <w:p w14:paraId="3F54ACC3" w14:textId="77777777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160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  <w:bookmarkStart w:id="0" w:name="_GoBack"/>
            <w:bookmarkEnd w:id="0"/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 HÀ 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vi-VN"/>
              </w:rPr>
              <w:t>NỘI</w:t>
            </w:r>
          </w:p>
          <w:p w14:paraId="2E749460" w14:textId="77777777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160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TRƯỜNG THPT TRẦN PHÚ-HOÀN KIẾM</w:t>
            </w:r>
          </w:p>
          <w:p w14:paraId="496CF10E" w14:textId="77777777" w:rsidR="004B7414" w:rsidRPr="00313B4C" w:rsidRDefault="00AB581B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/>
                <w:b w:val="0"/>
                <w:noProof/>
                <w:color w:val="000000"/>
                <w:sz w:val="22"/>
                <w:szCs w:val="22"/>
                <w:lang w:val="nl-NL"/>
              </w:rPr>
            </w:pPr>
            <w:r w:rsidRPr="00313B4C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94BBF" wp14:editId="2A5BC27E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7368792E" w14:textId="2BC00C32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6D77D3"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P 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</w:t>
            </w:r>
            <w:r w:rsidR="006D77D3"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14:paraId="09FDC46A" w14:textId="5E066DFB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M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vi-VN"/>
              </w:rPr>
              <w:t>ôn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: </w:t>
            </w:r>
            <w:r w:rsidR="002909D7"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LỊCH SỬ</w:t>
            </w:r>
          </w:p>
          <w:p w14:paraId="6764BCCB" w14:textId="01A095A9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 w:val="0"/>
                <w:noProof/>
                <w:color w:val="000000"/>
                <w:sz w:val="22"/>
                <w:szCs w:val="22"/>
              </w:rPr>
            </w:pPr>
            <w:r w:rsidRPr="00313B4C">
              <w:rPr>
                <w:rFonts w:ascii="Times New Roman" w:eastAsia="SimSun" w:hAnsi="Times New Roman"/>
                <w:b w:val="0"/>
                <w:noProof/>
                <w:color w:val="000000"/>
                <w:sz w:val="22"/>
                <w:szCs w:val="22"/>
                <w:lang w:val="vi-VN"/>
              </w:rPr>
              <w:t xml:space="preserve">Lớp : </w:t>
            </w:r>
            <w:r w:rsidR="002909D7" w:rsidRPr="00313B4C">
              <w:rPr>
                <w:rFonts w:ascii="Times New Roman" w:eastAsia="SimSun" w:hAnsi="Times New Roman"/>
                <w:b w:val="0"/>
                <w:noProof/>
                <w:color w:val="000000"/>
                <w:sz w:val="22"/>
                <w:szCs w:val="22"/>
              </w:rPr>
              <w:t>10</w:t>
            </w:r>
          </w:p>
          <w:p w14:paraId="1EABB0FC" w14:textId="089A306A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N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vi-VN"/>
              </w:rPr>
              <w:t xml:space="preserve">ăm học 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 xml:space="preserve"> 202</w:t>
            </w:r>
            <w:r w:rsidR="009679D7"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1</w:t>
            </w:r>
            <w:r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-202</w:t>
            </w:r>
            <w:r w:rsidR="009679D7" w:rsidRPr="00313B4C"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  <w:t>2</w:t>
            </w:r>
          </w:p>
          <w:p w14:paraId="65CD887D" w14:textId="3AD82E38" w:rsidR="004B7414" w:rsidRPr="00313B4C" w:rsidRDefault="004B7414" w:rsidP="00313B4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/>
                <w:b w:val="0"/>
                <w:bCs/>
                <w:noProof/>
                <w:color w:val="000000"/>
                <w:sz w:val="22"/>
                <w:szCs w:val="22"/>
                <w:lang w:val="nl-NL"/>
              </w:rPr>
            </w:pPr>
          </w:p>
        </w:tc>
      </w:tr>
    </w:tbl>
    <w:p w14:paraId="0F072645" w14:textId="3CB2F037" w:rsidR="00AB581B" w:rsidRPr="00313B4C" w:rsidRDefault="002909D7" w:rsidP="00313B4C">
      <w:pPr>
        <w:spacing w:line="360" w:lineRule="auto"/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</w:pPr>
      <w:r w:rsidRPr="00313B4C"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  <w:t>NỘI DUNG ÔN TẬP</w:t>
      </w:r>
    </w:p>
    <w:p w14:paraId="1E04D319" w14:textId="0BB8309E" w:rsidR="001234F1" w:rsidRPr="00313B4C" w:rsidRDefault="001234F1" w:rsidP="00313B4C">
      <w:pPr>
        <w:pStyle w:val="ListParagraph"/>
        <w:numPr>
          <w:ilvl w:val="0"/>
          <w:numId w:val="3"/>
        </w:numPr>
        <w:spacing w:before="300" w:after="150" w:line="360" w:lineRule="auto"/>
        <w:ind w:right="48"/>
        <w:outlineLvl w:val="1"/>
        <w:rPr>
          <w:rFonts w:ascii="Times New Roman" w:hAnsi="Times New Roman"/>
          <w:color w:val="222222"/>
          <w:spacing w:val="-15"/>
          <w:sz w:val="28"/>
          <w:szCs w:val="28"/>
          <w:u w:val="single"/>
        </w:rPr>
      </w:pPr>
      <w:r w:rsidRPr="00313B4C">
        <w:rPr>
          <w:rFonts w:ascii="Times New Roman" w:hAnsi="Times New Roman"/>
          <w:color w:val="222222"/>
          <w:spacing w:val="-15"/>
          <w:sz w:val="28"/>
          <w:szCs w:val="28"/>
          <w:u w:val="single"/>
        </w:rPr>
        <w:t>Phong trào Tây Sơn và sự nghiệp thống nhất đất nước, bảo vệ tổ quốc cuối thế kỉ XVIII</w:t>
      </w:r>
    </w:p>
    <w:p w14:paraId="342DD479" w14:textId="66993FA0" w:rsidR="00E67E4C" w:rsidRPr="00313B4C" w:rsidRDefault="00313B4C" w:rsidP="00313B4C">
      <w:pPr>
        <w:pStyle w:val="ListParagraph"/>
        <w:numPr>
          <w:ilvl w:val="0"/>
          <w:numId w:val="4"/>
        </w:numPr>
        <w:spacing w:before="300" w:after="150" w:line="360" w:lineRule="auto"/>
        <w:ind w:right="48"/>
        <w:outlineLvl w:val="1"/>
        <w:rPr>
          <w:rFonts w:ascii="Times New Roman" w:hAnsi="Times New Roman"/>
          <w:b w:val="0"/>
          <w:color w:val="222222"/>
          <w:spacing w:val="-15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Đ</w:t>
      </w:r>
      <w:r w:rsidR="00E67E4C" w:rsidRPr="00313B4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ặc điểm và nguyên nhân thắng lợi của cuộc kháng chiến chống Thanh.</w:t>
      </w:r>
    </w:p>
    <w:p w14:paraId="343EFB24" w14:textId="3A37BCA7" w:rsidR="00E67E4C" w:rsidRPr="00313B4C" w:rsidRDefault="00E67E4C" w:rsidP="00313B4C">
      <w:pPr>
        <w:pStyle w:val="ListParagraph"/>
        <w:numPr>
          <w:ilvl w:val="0"/>
          <w:numId w:val="4"/>
        </w:numPr>
        <w:spacing w:before="300" w:after="150" w:line="360" w:lineRule="auto"/>
        <w:ind w:right="48"/>
        <w:outlineLvl w:val="1"/>
        <w:rPr>
          <w:rFonts w:ascii="Times New Roman" w:hAnsi="Times New Roman"/>
          <w:b w:val="0"/>
          <w:color w:val="222222"/>
          <w:spacing w:val="-15"/>
          <w:sz w:val="28"/>
          <w:szCs w:val="28"/>
        </w:rPr>
      </w:pPr>
      <w:r w:rsidRPr="00313B4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Đánh giá công lao của phong trào Tây Sơn trong việc thống nhất đất nước.</w:t>
      </w:r>
    </w:p>
    <w:p w14:paraId="074D1C1A" w14:textId="063A5477" w:rsidR="00E67E4C" w:rsidRPr="00313B4C" w:rsidRDefault="00E67E4C" w:rsidP="00313B4C">
      <w:pPr>
        <w:pStyle w:val="ListParagraph"/>
        <w:numPr>
          <w:ilvl w:val="0"/>
          <w:numId w:val="4"/>
        </w:numPr>
        <w:spacing w:before="300" w:after="150" w:line="360" w:lineRule="auto"/>
        <w:ind w:right="48"/>
        <w:outlineLvl w:val="1"/>
        <w:rPr>
          <w:rFonts w:ascii="Times New Roman" w:hAnsi="Times New Roman"/>
          <w:b w:val="0"/>
          <w:color w:val="222222"/>
          <w:spacing w:val="-15"/>
          <w:sz w:val="28"/>
          <w:szCs w:val="28"/>
        </w:rPr>
      </w:pPr>
      <w:r w:rsidRPr="00313B4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Nêu hiểu biết của mình về Nguyễn Huệ - Quang Trung và đánh giá vai trò của ông trong hai cuộc kháng chiến chống Xiêm và chống Thanh?</w:t>
      </w:r>
    </w:p>
    <w:p w14:paraId="2A57FC31" w14:textId="5E954D42" w:rsidR="001234F1" w:rsidRPr="00313B4C" w:rsidRDefault="001234F1" w:rsidP="00313B4C">
      <w:pPr>
        <w:pStyle w:val="Heading2"/>
        <w:numPr>
          <w:ilvl w:val="0"/>
          <w:numId w:val="3"/>
        </w:numPr>
        <w:spacing w:before="300" w:beforeAutospacing="0" w:after="150" w:afterAutospacing="0" w:line="360" w:lineRule="auto"/>
        <w:ind w:right="48"/>
        <w:rPr>
          <w:bCs w:val="0"/>
          <w:color w:val="222222"/>
          <w:spacing w:val="-15"/>
          <w:sz w:val="28"/>
          <w:szCs w:val="28"/>
          <w:u w:val="single"/>
        </w:rPr>
      </w:pPr>
      <w:r w:rsidRPr="00313B4C">
        <w:rPr>
          <w:bCs w:val="0"/>
          <w:color w:val="222222"/>
          <w:spacing w:val="-15"/>
          <w:sz w:val="28"/>
          <w:szCs w:val="28"/>
          <w:u w:val="single"/>
        </w:rPr>
        <w:t>Tình hình chính trị, kinh tế, văn hóa dưới triều Nguyễn (nửa đầu thế kỉ XIX)</w:t>
      </w:r>
    </w:p>
    <w:p w14:paraId="31CEB9D5" w14:textId="77777777" w:rsidR="00313B4C" w:rsidRDefault="00E67E4C" w:rsidP="00313B4C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 w:rsidRPr="00313B4C">
        <w:rPr>
          <w:color w:val="000000"/>
          <w:sz w:val="28"/>
          <w:szCs w:val="28"/>
        </w:rPr>
        <w:t>Trình bày khái quát và nhận xét quá trình hoàn chỉnh bộ máy thống trị của nhà Nguyễn.</w:t>
      </w:r>
    </w:p>
    <w:p w14:paraId="20167D9F" w14:textId="2D062EFF" w:rsidR="00E67E4C" w:rsidRPr="00313B4C" w:rsidRDefault="00313B4C" w:rsidP="00313B4C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N</w:t>
      </w:r>
      <w:r w:rsidR="00E67E4C" w:rsidRPr="00313B4C">
        <w:rPr>
          <w:color w:val="000000"/>
          <w:sz w:val="28"/>
          <w:szCs w:val="28"/>
          <w:shd w:val="clear" w:color="auto" w:fill="FFFFFF"/>
        </w:rPr>
        <w:t>hững ưu điểm và hạn chế của kinh tế thời Nguyễn ở nửa đầu thế kỉ XIX.</w:t>
      </w:r>
    </w:p>
    <w:p w14:paraId="64FB82F1" w14:textId="5B06AAD4" w:rsidR="00E67E4C" w:rsidRPr="00313B4C" w:rsidRDefault="00313B4C" w:rsidP="00313B4C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Đ</w:t>
      </w:r>
      <w:r w:rsidR="00E67E4C" w:rsidRPr="00313B4C">
        <w:rPr>
          <w:color w:val="000000"/>
          <w:sz w:val="28"/>
          <w:szCs w:val="28"/>
          <w:shd w:val="clear" w:color="auto" w:fill="FFFFFF"/>
        </w:rPr>
        <w:t>ánh giá chung về nhà Nguyễn ở nửa đầu thế kỉ XIX.</w:t>
      </w:r>
    </w:p>
    <w:p w14:paraId="652CFF0D" w14:textId="188B043D" w:rsidR="001234F1" w:rsidRPr="00313B4C" w:rsidRDefault="001234F1" w:rsidP="00313B4C">
      <w:pPr>
        <w:pStyle w:val="Heading2"/>
        <w:numPr>
          <w:ilvl w:val="0"/>
          <w:numId w:val="3"/>
        </w:numPr>
        <w:spacing w:before="300" w:beforeAutospacing="0" w:after="150" w:afterAutospacing="0" w:line="360" w:lineRule="auto"/>
        <w:ind w:right="48"/>
        <w:rPr>
          <w:bCs w:val="0"/>
          <w:color w:val="222222"/>
          <w:spacing w:val="-15"/>
          <w:sz w:val="28"/>
          <w:szCs w:val="28"/>
          <w:u w:val="single"/>
        </w:rPr>
      </w:pPr>
      <w:r w:rsidRPr="00313B4C">
        <w:rPr>
          <w:bCs w:val="0"/>
          <w:color w:val="222222"/>
          <w:spacing w:val="-15"/>
          <w:sz w:val="28"/>
          <w:szCs w:val="28"/>
          <w:u w:val="single"/>
        </w:rPr>
        <w:t>Cách mạng tư sản Anh</w:t>
      </w:r>
    </w:p>
    <w:p w14:paraId="282E4AE3" w14:textId="53695689" w:rsidR="00313B4C" w:rsidRPr="00313B4C" w:rsidRDefault="00313B4C" w:rsidP="00313B4C">
      <w:pPr>
        <w:pStyle w:val="NormalWeb"/>
        <w:numPr>
          <w:ilvl w:val="0"/>
          <w:numId w:val="4"/>
        </w:numPr>
        <w:spacing w:before="0" w:beforeAutospacing="0" w:after="240" w:afterAutospacing="0" w:line="360" w:lineRule="auto"/>
        <w:ind w:right="4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</w:t>
      </w:r>
      <w:r w:rsidRPr="00313B4C">
        <w:rPr>
          <w:iCs/>
          <w:color w:val="000000"/>
          <w:sz w:val="28"/>
          <w:szCs w:val="28"/>
        </w:rPr>
        <w:t>ình hình Anh trước cách mạng.</w:t>
      </w:r>
    </w:p>
    <w:p w14:paraId="2053D0AD" w14:textId="0C879153" w:rsidR="00AB581B" w:rsidRPr="00313B4C" w:rsidRDefault="00313B4C" w:rsidP="00313B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3B4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Diễn biến và kết quả, tính chất của Cách mạng tư sản Anh.</w:t>
      </w:r>
    </w:p>
    <w:sectPr w:rsidR="00AB581B" w:rsidRPr="00313B4C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C54"/>
    <w:multiLevelType w:val="hybridMultilevel"/>
    <w:tmpl w:val="1D9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0887"/>
    <w:multiLevelType w:val="hybridMultilevel"/>
    <w:tmpl w:val="7310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4A58"/>
    <w:multiLevelType w:val="hybridMultilevel"/>
    <w:tmpl w:val="C7C67AAC"/>
    <w:lvl w:ilvl="0" w:tplc="91E45D2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bCs w:val="0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3C96"/>
    <w:multiLevelType w:val="hybridMultilevel"/>
    <w:tmpl w:val="1CB478A4"/>
    <w:lvl w:ilvl="0" w:tplc="4FEA42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1234F1"/>
    <w:rsid w:val="002909D7"/>
    <w:rsid w:val="00313B4C"/>
    <w:rsid w:val="003E4347"/>
    <w:rsid w:val="004B7414"/>
    <w:rsid w:val="00644E0C"/>
    <w:rsid w:val="006D77D3"/>
    <w:rsid w:val="009679D7"/>
    <w:rsid w:val="00AB581B"/>
    <w:rsid w:val="00BF67DE"/>
    <w:rsid w:val="00E67E4C"/>
    <w:rsid w:val="00E81424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AF6E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234F1"/>
    <w:pPr>
      <w:spacing w:before="100" w:beforeAutospacing="1" w:after="100" w:afterAutospacing="1"/>
      <w:outlineLvl w:val="1"/>
    </w:pPr>
    <w:rPr>
      <w:rFonts w:ascii="Times New Roman" w:hAnsi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09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34F1"/>
    <w:rPr>
      <w:rFonts w:eastAsia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E67E4C"/>
    <w:pPr>
      <w:spacing w:before="100" w:beforeAutospacing="1" w:after="100" w:afterAutospacing="1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2022-04-12T07:51:00Z</dcterms:created>
  <dcterms:modified xsi:type="dcterms:W3CDTF">2022-04-12T07:51:00Z</dcterms:modified>
</cp:coreProperties>
</file>