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38"/>
        <w:gridCol w:w="4908"/>
      </w:tblGrid>
      <w:tr w:rsidR="007C47C5" w:rsidRPr="00CD7910" w:rsidTr="00C566E3">
        <w:tc>
          <w:tcPr>
            <w:tcW w:w="5106" w:type="dxa"/>
            <w:shd w:val="clear" w:color="auto" w:fill="auto"/>
          </w:tcPr>
          <w:p w:rsidR="007C47C5" w:rsidRPr="00CD7910" w:rsidRDefault="007C47C5" w:rsidP="00EB625D">
            <w:pPr>
              <w:autoSpaceDE w:val="0"/>
              <w:autoSpaceDN w:val="0"/>
              <w:adjustRightInd w:val="0"/>
              <w:jc w:val="both"/>
              <w:outlineLvl w:val="0"/>
              <w:rPr>
                <w:sz w:val="26"/>
                <w:szCs w:val="26"/>
              </w:rPr>
            </w:pPr>
            <w:r w:rsidRPr="00CD7910">
              <w:rPr>
                <w:sz w:val="26"/>
                <w:szCs w:val="26"/>
              </w:rPr>
              <w:t>SỞ GIÁO DỤC VÀ ĐÀO TẠO HÀ NỘI</w:t>
            </w:r>
          </w:p>
          <w:p w:rsidR="007C47C5" w:rsidRPr="00CD7910" w:rsidRDefault="007C47C5" w:rsidP="00EB625D">
            <w:pPr>
              <w:autoSpaceDE w:val="0"/>
              <w:autoSpaceDN w:val="0"/>
              <w:adjustRightInd w:val="0"/>
              <w:jc w:val="both"/>
              <w:outlineLvl w:val="0"/>
              <w:rPr>
                <w:b/>
                <w:sz w:val="26"/>
                <w:szCs w:val="26"/>
              </w:rPr>
            </w:pPr>
            <w:r w:rsidRPr="00CD7910">
              <w:rPr>
                <w:b/>
                <w:sz w:val="26"/>
                <w:szCs w:val="26"/>
              </w:rPr>
              <w:t>TRƯỜNG THPT THƯỢNG CÁT</w:t>
            </w:r>
          </w:p>
        </w:tc>
        <w:tc>
          <w:tcPr>
            <w:tcW w:w="5100" w:type="dxa"/>
            <w:shd w:val="clear" w:color="auto" w:fill="auto"/>
          </w:tcPr>
          <w:p w:rsidR="007C47C5" w:rsidRPr="00CD7910" w:rsidRDefault="007C47C5" w:rsidP="00EB625D">
            <w:pPr>
              <w:autoSpaceDE w:val="0"/>
              <w:autoSpaceDN w:val="0"/>
              <w:adjustRightInd w:val="0"/>
              <w:jc w:val="center"/>
              <w:outlineLvl w:val="0"/>
              <w:rPr>
                <w:b/>
                <w:sz w:val="26"/>
                <w:szCs w:val="26"/>
              </w:rPr>
            </w:pPr>
            <w:r w:rsidRPr="00CD7910">
              <w:rPr>
                <w:b/>
                <w:sz w:val="26"/>
                <w:szCs w:val="26"/>
              </w:rPr>
              <w:t>MÔN NGỮ VĂN</w:t>
            </w:r>
          </w:p>
          <w:p w:rsidR="007C47C5" w:rsidRPr="00CD7910" w:rsidRDefault="007C47C5" w:rsidP="00EB625D">
            <w:pPr>
              <w:autoSpaceDE w:val="0"/>
              <w:autoSpaceDN w:val="0"/>
              <w:adjustRightInd w:val="0"/>
              <w:jc w:val="center"/>
              <w:outlineLvl w:val="0"/>
              <w:rPr>
                <w:b/>
                <w:sz w:val="26"/>
                <w:szCs w:val="26"/>
              </w:rPr>
            </w:pPr>
            <w:r w:rsidRPr="00CD7910">
              <w:rPr>
                <w:b/>
                <w:sz w:val="26"/>
                <w:szCs w:val="26"/>
              </w:rPr>
              <w:t>LỚP 10</w:t>
            </w:r>
          </w:p>
        </w:tc>
      </w:tr>
    </w:tbl>
    <w:p w:rsidR="007C47C5" w:rsidRPr="00CD7910" w:rsidRDefault="007C47C5" w:rsidP="00EB625D">
      <w:pPr>
        <w:autoSpaceDE w:val="0"/>
        <w:autoSpaceDN w:val="0"/>
        <w:adjustRightInd w:val="0"/>
        <w:spacing w:line="312" w:lineRule="auto"/>
        <w:jc w:val="both"/>
        <w:outlineLvl w:val="0"/>
        <w:rPr>
          <w:b/>
          <w:bCs/>
          <w:sz w:val="26"/>
          <w:szCs w:val="26"/>
          <w:u w:val="single"/>
        </w:rPr>
      </w:pPr>
    </w:p>
    <w:p w:rsidR="007C47C5" w:rsidRPr="00126DF7" w:rsidRDefault="007C47C5" w:rsidP="00EB625D">
      <w:pPr>
        <w:autoSpaceDE w:val="0"/>
        <w:autoSpaceDN w:val="0"/>
        <w:adjustRightInd w:val="0"/>
        <w:spacing w:line="312" w:lineRule="auto"/>
        <w:jc w:val="center"/>
        <w:outlineLvl w:val="0"/>
        <w:rPr>
          <w:b/>
          <w:bCs/>
          <w:sz w:val="32"/>
          <w:szCs w:val="32"/>
          <w:u w:val="single"/>
        </w:rPr>
      </w:pPr>
      <w:r w:rsidRPr="00126DF7">
        <w:rPr>
          <w:b/>
          <w:bCs/>
          <w:sz w:val="32"/>
          <w:szCs w:val="32"/>
          <w:u w:val="single"/>
        </w:rPr>
        <w:t xml:space="preserve">PHIẾU BÀI TẬP SỐ </w:t>
      </w:r>
      <w:r w:rsidR="005B07A5" w:rsidRPr="00126DF7">
        <w:rPr>
          <w:b/>
          <w:bCs/>
          <w:sz w:val="32"/>
          <w:szCs w:val="32"/>
          <w:u w:val="single"/>
        </w:rPr>
        <w:t>3</w:t>
      </w:r>
    </w:p>
    <w:p w:rsidR="00692FC0" w:rsidRDefault="007C47C5" w:rsidP="00EB625D">
      <w:pPr>
        <w:autoSpaceDE w:val="0"/>
        <w:autoSpaceDN w:val="0"/>
        <w:adjustRightInd w:val="0"/>
        <w:spacing w:line="312" w:lineRule="auto"/>
        <w:jc w:val="center"/>
        <w:outlineLvl w:val="0"/>
        <w:rPr>
          <w:b/>
          <w:sz w:val="26"/>
          <w:szCs w:val="26"/>
        </w:rPr>
      </w:pPr>
      <w:r w:rsidRPr="00CD7910">
        <w:rPr>
          <w:b/>
          <w:sz w:val="26"/>
          <w:szCs w:val="26"/>
        </w:rPr>
        <w:t>CHUYÊN ĐỀ “</w:t>
      </w:r>
      <w:r w:rsidR="005B07A5">
        <w:rPr>
          <w:b/>
          <w:sz w:val="26"/>
          <w:szCs w:val="26"/>
        </w:rPr>
        <w:t>TÌNH CẢNH LẺ LOI CỦA NGƯỜI CHINH PHỤ</w:t>
      </w:r>
      <w:r w:rsidRPr="00CD7910">
        <w:rPr>
          <w:b/>
          <w:sz w:val="26"/>
          <w:szCs w:val="26"/>
        </w:rPr>
        <w:t>”</w:t>
      </w:r>
    </w:p>
    <w:p w:rsidR="007C47C5" w:rsidRPr="00CD7910" w:rsidRDefault="007C47C5" w:rsidP="00EB625D">
      <w:pPr>
        <w:autoSpaceDE w:val="0"/>
        <w:autoSpaceDN w:val="0"/>
        <w:adjustRightInd w:val="0"/>
        <w:spacing w:line="312" w:lineRule="auto"/>
        <w:jc w:val="center"/>
        <w:outlineLvl w:val="0"/>
        <w:rPr>
          <w:b/>
          <w:sz w:val="26"/>
          <w:szCs w:val="26"/>
        </w:rPr>
      </w:pPr>
      <w:r w:rsidRPr="00CD7910">
        <w:rPr>
          <w:b/>
          <w:sz w:val="26"/>
          <w:szCs w:val="26"/>
        </w:rPr>
        <w:t>(</w:t>
      </w:r>
      <w:r w:rsidR="005B07A5">
        <w:rPr>
          <w:b/>
          <w:sz w:val="26"/>
          <w:szCs w:val="26"/>
        </w:rPr>
        <w:t>CHINH PHỤ NGÂM - ĐẶNG TRẦN CÔN</w:t>
      </w:r>
      <w:r w:rsidRPr="00CD7910">
        <w:rPr>
          <w:b/>
          <w:sz w:val="26"/>
          <w:szCs w:val="26"/>
        </w:rPr>
        <w:t>)</w:t>
      </w:r>
    </w:p>
    <w:p w:rsidR="007C47C5" w:rsidRPr="00CD7910" w:rsidRDefault="007C47C5" w:rsidP="00EB625D">
      <w:pPr>
        <w:autoSpaceDE w:val="0"/>
        <w:autoSpaceDN w:val="0"/>
        <w:adjustRightInd w:val="0"/>
        <w:spacing w:line="288" w:lineRule="auto"/>
        <w:ind w:firstLine="90"/>
        <w:jc w:val="both"/>
        <w:outlineLvl w:val="0"/>
        <w:rPr>
          <w:b/>
          <w:bCs/>
          <w:sz w:val="26"/>
          <w:szCs w:val="26"/>
        </w:rPr>
      </w:pPr>
    </w:p>
    <w:p w:rsidR="00D50845" w:rsidRPr="00CD7910" w:rsidRDefault="00EB625D" w:rsidP="00EB625D">
      <w:pPr>
        <w:autoSpaceDE w:val="0"/>
        <w:autoSpaceDN w:val="0"/>
        <w:adjustRightInd w:val="0"/>
        <w:spacing w:line="288" w:lineRule="auto"/>
        <w:ind w:firstLine="90"/>
        <w:jc w:val="both"/>
        <w:outlineLvl w:val="0"/>
        <w:rPr>
          <w:b/>
          <w:bCs/>
          <w:sz w:val="26"/>
          <w:szCs w:val="26"/>
        </w:rPr>
      </w:pPr>
      <w:r>
        <w:rPr>
          <w:b/>
          <w:bCs/>
          <w:sz w:val="26"/>
          <w:szCs w:val="26"/>
        </w:rPr>
        <w:t>PHẦN</w:t>
      </w:r>
      <w:r w:rsidR="00D50845" w:rsidRPr="00CD7910">
        <w:rPr>
          <w:b/>
          <w:bCs/>
          <w:sz w:val="26"/>
          <w:szCs w:val="26"/>
        </w:rPr>
        <w:t xml:space="preserve"> I. </w:t>
      </w:r>
      <w:r w:rsidR="00D50845" w:rsidRPr="00CD7910">
        <w:rPr>
          <w:b/>
          <w:sz w:val="26"/>
          <w:szCs w:val="26"/>
        </w:rPr>
        <w:t xml:space="preserve">ĐỌC HIỂU </w:t>
      </w:r>
      <w:r w:rsidR="00D50845" w:rsidRPr="00CD7910">
        <w:rPr>
          <w:b/>
          <w:bCs/>
          <w:sz w:val="26"/>
          <w:szCs w:val="26"/>
        </w:rPr>
        <w:t>(3,0</w:t>
      </w:r>
      <w:r w:rsidR="00D50845" w:rsidRPr="00CD7910">
        <w:rPr>
          <w:b/>
          <w:sz w:val="26"/>
          <w:szCs w:val="26"/>
        </w:rPr>
        <w:t>đ</w:t>
      </w:r>
      <w:r w:rsidR="00D50845" w:rsidRPr="00CD7910">
        <w:rPr>
          <w:b/>
          <w:bCs/>
          <w:sz w:val="26"/>
          <w:szCs w:val="26"/>
        </w:rPr>
        <w:t>i</w:t>
      </w:r>
      <w:r w:rsidR="00D50845" w:rsidRPr="00CD7910">
        <w:rPr>
          <w:b/>
          <w:sz w:val="26"/>
          <w:szCs w:val="26"/>
        </w:rPr>
        <w:t>ể</w:t>
      </w:r>
      <w:r w:rsidR="00D50845" w:rsidRPr="00CD7910">
        <w:rPr>
          <w:b/>
          <w:bCs/>
          <w:sz w:val="26"/>
          <w:szCs w:val="26"/>
        </w:rPr>
        <w:t>m)</w:t>
      </w:r>
    </w:p>
    <w:p w:rsidR="00D50845" w:rsidRPr="00CD7910" w:rsidRDefault="00D50845" w:rsidP="00EB625D">
      <w:pPr>
        <w:pStyle w:val="Bodytext1"/>
        <w:shd w:val="clear" w:color="auto" w:fill="auto"/>
        <w:spacing w:line="288" w:lineRule="auto"/>
        <w:ind w:firstLine="90"/>
        <w:jc w:val="both"/>
        <w:rPr>
          <w:rFonts w:ascii="Times New Roman" w:hAnsi="Times New Roman" w:cs="Times New Roman"/>
          <w:sz w:val="26"/>
          <w:szCs w:val="26"/>
        </w:rPr>
      </w:pPr>
      <w:r w:rsidRPr="00CD7910">
        <w:rPr>
          <w:rStyle w:val="Bodytext"/>
          <w:rFonts w:ascii="Times New Roman" w:hAnsi="Times New Roman" w:cs="Times New Roman"/>
          <w:color w:val="000000"/>
          <w:sz w:val="26"/>
          <w:szCs w:val="26"/>
          <w:lang w:eastAsia="vi-VN"/>
        </w:rPr>
        <w:t xml:space="preserve">Đọc văn bản sau và thực hiện các yêu cầu </w:t>
      </w:r>
      <w:r w:rsidR="005B07A5">
        <w:rPr>
          <w:rStyle w:val="Bodytext"/>
          <w:rFonts w:ascii="Times New Roman" w:hAnsi="Times New Roman" w:cs="Times New Roman"/>
          <w:color w:val="000000"/>
          <w:sz w:val="26"/>
          <w:szCs w:val="26"/>
          <w:lang w:eastAsia="vi-VN"/>
        </w:rPr>
        <w:t>bên dưới:</w:t>
      </w:r>
    </w:p>
    <w:p w:rsidR="005B07A5" w:rsidRPr="005B07A5" w:rsidRDefault="005B07A5" w:rsidP="00EB625D">
      <w:pPr>
        <w:pStyle w:val="NormalWeb"/>
        <w:shd w:val="clear" w:color="auto" w:fill="FFFFFF"/>
        <w:spacing w:before="0" w:beforeAutospacing="0" w:after="69" w:afterAutospacing="0"/>
        <w:ind w:firstLine="270"/>
        <w:jc w:val="both"/>
        <w:rPr>
          <w:i/>
          <w:color w:val="1C1E21"/>
          <w:sz w:val="26"/>
          <w:szCs w:val="26"/>
        </w:rPr>
      </w:pPr>
      <w:r w:rsidRPr="005B07A5">
        <w:rPr>
          <w:i/>
          <w:color w:val="1C1E21"/>
          <w:sz w:val="26"/>
          <w:szCs w:val="26"/>
        </w:rPr>
        <w:t>Trong bộ phim Avengers: Infinity War (2018), cả thế giới Marvel đều phải cùng nhau chống lại một người Titan là Thanos.</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Nói sơ qua về Thanos, đây là người cuối cùng ở hành tinh Titan. Theo lời kể của Thanos, thì lúc trước hành tinh của ông đã phát triển dân số quá mức, khiến tài nguyên nơi đây không thể dung chứa nổi. Bạo lực xảy ra, và cuối cùng là diệt vong. Đau lòng trước cảnh đó, Thanos quyết định sẽ tiêu diệt hết 50% dân số ở tất cả các hành tinh trong vũ trụ, để những người còn lại có cuộc sống tốt hơn.</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Và Thanos làm thật. Cùng đội quân đầy súng ống của mình, Thanos đi từ hành tinh này đến hành tinh khác, giết một cách ngẫu nhiên đúng 50% dân số. Rồi một ngày nọ, một phương pháp tốt hơn xuất hiện: 6 viên đá vô cực. Tương truyền rằng, ai cùng lúc sở hữu cả 6 viên đá này có thể làm mọi thứ trên đời. Và với Thanos, điều đó đồng nghĩa với việc có thể diệt 50% dân số vũ trụ chỉ bằng một cái búng tay, tiện hơn cách hiện tại rất nhiều!</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Sau một thời gian vật vã đi từ hành tinh này đến hành tinh khác để lùng cho được 6 viên đá, Thanos vui mừng cầm trong tay “công nghệ” mới giúp ông có thể thực hiện sứ mạng 50% của mình nhanh hơn.</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Mỉm cười, Thanos búng tay. 50% dân số vũ trụ tan biến thành tro bụi. Nhiệm vụ đã hoàn thành.</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Nhưng, có một vấn đề: Mục đích cuối cùng của Thanos ban đầu vốn dĩ là mang lại cuộc sống tốt hơn cho những người còn sống. Khi trước, cách duy nhất—theo Thanos—là giết đi phân nửa số người. Thế nhưng, sau này, khi đã sở hữu 6 viên đá vô cực với quyền năng vô biên, Thanos lại chỉ còn nhớ nhiệm vụ của mình là giết đi phân nửa số người, mà quên rằng, chính việc mang lại hạnh phúc cho tất cả mới là nhiệm vụ ban đầu của mình. Lẽ ra, với 6 viên đá vô cực quyền năng vô biên, Thanos đã có thể búng tay để... nhân đôi, hoặc thậm chí là nhân 10 lượng tài nguyên hiện tại lên, mang lại niềm hạnh phúc cho tất cả mà chẳng cần ai phải chết!</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Nhắm mắt làm quá lâu mà không có một phút dừng lại suy nghĩ, Thanos đã đi lạc khỏi mục đích ban đầu của mình...</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Lời bình: Khi con đường quá dài, đôi khi ta sẽ lãng quên mất đích đến thực sự là gì.</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Được nhiều người like là để bán được hàng; nhưng rồi do đã câu like quá lâu, người ta chỉ chăm chăm câu like mà quên mất rằng, bán hàng mới là mục đích.</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Có bằng cấp là để có việc làm và cuộc sống tốt hơn; nhưng rồi khi đã cố quá lâu để có được bằng cấp, khi tốt nghiệp, người ta không còn nghĩ đến việc đi làm mà tiếp tục gắng thêm vài chục cái bằng cấp khác.</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t>Yêu là để cuộc sống thêm vui vẻ; thế rồi do đã yêu quá lâu, người ta vẫn cứ cố yêu khi không còn vui vẻ.</w:t>
      </w:r>
    </w:p>
    <w:p w:rsidR="005B07A5" w:rsidRPr="005B07A5" w:rsidRDefault="005B07A5" w:rsidP="00EB625D">
      <w:pPr>
        <w:pStyle w:val="NormalWeb"/>
        <w:shd w:val="clear" w:color="auto" w:fill="FFFFFF"/>
        <w:spacing w:before="69" w:beforeAutospacing="0" w:after="69" w:afterAutospacing="0"/>
        <w:ind w:firstLine="270"/>
        <w:jc w:val="both"/>
        <w:rPr>
          <w:i/>
          <w:color w:val="1C1E21"/>
          <w:sz w:val="26"/>
          <w:szCs w:val="26"/>
        </w:rPr>
      </w:pPr>
      <w:r w:rsidRPr="005B07A5">
        <w:rPr>
          <w:i/>
          <w:color w:val="1C1E21"/>
          <w:sz w:val="26"/>
          <w:szCs w:val="26"/>
        </w:rPr>
        <w:lastRenderedPageBreak/>
        <w:t>Có tiền là để cuộc sống thoải mái hơn; thế rồi do đã kiếm tiền quá lâu, người ta sẵn sàng hi sinh cuộc sống thoải mái để có thêm tài sản.</w:t>
      </w:r>
    </w:p>
    <w:p w:rsidR="005B07A5" w:rsidRPr="005B07A5" w:rsidRDefault="005B07A5" w:rsidP="00EB625D">
      <w:pPr>
        <w:pStyle w:val="NormalWeb"/>
        <w:shd w:val="clear" w:color="auto" w:fill="FFFFFF"/>
        <w:spacing w:before="69" w:beforeAutospacing="0" w:after="0" w:afterAutospacing="0"/>
        <w:ind w:firstLine="270"/>
        <w:jc w:val="both"/>
        <w:rPr>
          <w:i/>
          <w:color w:val="1C1E21"/>
          <w:sz w:val="26"/>
          <w:szCs w:val="26"/>
        </w:rPr>
      </w:pPr>
      <w:r w:rsidRPr="005B07A5">
        <w:rPr>
          <w:i/>
          <w:color w:val="1C1E21"/>
          <w:sz w:val="26"/>
          <w:szCs w:val="26"/>
        </w:rPr>
        <w:t>Đến khi 6 viên đá vô cực đã ở trong tay, liệu bạn có còn nhớ tất cả những điều mình làm, là vì cái gì hay không?</w:t>
      </w:r>
    </w:p>
    <w:p w:rsidR="0093456B" w:rsidRPr="00CD7910" w:rsidRDefault="0093456B" w:rsidP="00EB625D">
      <w:pPr>
        <w:spacing w:line="288" w:lineRule="auto"/>
        <w:jc w:val="both"/>
        <w:rPr>
          <w:i/>
          <w:sz w:val="26"/>
          <w:szCs w:val="26"/>
        </w:rPr>
      </w:pPr>
      <w:r w:rsidRPr="00CD7910">
        <w:rPr>
          <w:i/>
          <w:sz w:val="26"/>
          <w:szCs w:val="26"/>
        </w:rPr>
        <w:t>(Nguồn: Internet)</w:t>
      </w:r>
    </w:p>
    <w:p w:rsidR="00D50845" w:rsidRPr="00CD7910" w:rsidRDefault="00D50845" w:rsidP="00EB625D">
      <w:pPr>
        <w:spacing w:line="288" w:lineRule="auto"/>
        <w:jc w:val="both"/>
        <w:rPr>
          <w:sz w:val="26"/>
          <w:szCs w:val="26"/>
        </w:rPr>
      </w:pPr>
      <w:r w:rsidRPr="00CD7910">
        <w:rPr>
          <w:b/>
          <w:sz w:val="26"/>
          <w:szCs w:val="26"/>
        </w:rPr>
        <w:t>Câu 1</w:t>
      </w:r>
      <w:r w:rsidRPr="00CD7910">
        <w:rPr>
          <w:sz w:val="26"/>
          <w:szCs w:val="26"/>
        </w:rPr>
        <w:t xml:space="preserve">.Xác định </w:t>
      </w:r>
      <w:r w:rsidR="005B07A5">
        <w:rPr>
          <w:sz w:val="26"/>
          <w:szCs w:val="26"/>
        </w:rPr>
        <w:t>phương thức biểu đạt chính của văn bản? (0,5 điểm)</w:t>
      </w:r>
    </w:p>
    <w:p w:rsidR="00210925" w:rsidRDefault="00D50845" w:rsidP="00EB625D">
      <w:pPr>
        <w:spacing w:line="288" w:lineRule="auto"/>
        <w:jc w:val="both"/>
        <w:rPr>
          <w:sz w:val="26"/>
          <w:szCs w:val="26"/>
        </w:rPr>
      </w:pPr>
      <w:r w:rsidRPr="00CD7910">
        <w:rPr>
          <w:b/>
          <w:sz w:val="26"/>
          <w:szCs w:val="26"/>
        </w:rPr>
        <w:t>Câu 2</w:t>
      </w:r>
      <w:r w:rsidRPr="00CD7910">
        <w:rPr>
          <w:sz w:val="26"/>
          <w:szCs w:val="26"/>
        </w:rPr>
        <w:t>.</w:t>
      </w:r>
      <w:r w:rsidR="005B07A5">
        <w:rPr>
          <w:sz w:val="26"/>
          <w:szCs w:val="26"/>
        </w:rPr>
        <w:t xml:space="preserve">Tác giả bài viết đã sử dụng câu chuyện giả tưởng trong bộ phim Avengers: Infinity Wars (2018) để nhắc nhở về một vấn đề, một nguy cơ đối với cuộc sống của con người. Theo em, nguy cơ đó là gì?Hãy chép chính xác câu văn thể hiện rõ nhất </w:t>
      </w:r>
      <w:r w:rsidR="00210925">
        <w:rPr>
          <w:sz w:val="26"/>
          <w:szCs w:val="26"/>
        </w:rPr>
        <w:t>chủ đề của văn bản? (0,75 điểm)</w:t>
      </w:r>
    </w:p>
    <w:p w:rsidR="00D50845" w:rsidRDefault="00210925" w:rsidP="00EB625D">
      <w:pPr>
        <w:spacing w:line="288" w:lineRule="auto"/>
        <w:jc w:val="both"/>
        <w:rPr>
          <w:sz w:val="26"/>
          <w:szCs w:val="26"/>
        </w:rPr>
      </w:pPr>
      <w:r>
        <w:rPr>
          <w:b/>
          <w:sz w:val="26"/>
          <w:szCs w:val="26"/>
        </w:rPr>
        <w:t>Câu 3</w:t>
      </w:r>
      <w:r w:rsidR="005B07A5">
        <w:rPr>
          <w:b/>
          <w:sz w:val="26"/>
          <w:szCs w:val="26"/>
        </w:rPr>
        <w:t>.</w:t>
      </w:r>
      <w:r w:rsidR="005B07A5">
        <w:rPr>
          <w:sz w:val="26"/>
          <w:szCs w:val="26"/>
        </w:rPr>
        <w:t>Tác giả đã nêu ra nhiều dẫn chứng cho vấn đề đáng báo động đó.Hãy chỉ ra một dẫn chứng em thấy ấn tượng nhất. Lý giải lý</w:t>
      </w:r>
      <w:r>
        <w:rPr>
          <w:sz w:val="26"/>
          <w:szCs w:val="26"/>
        </w:rPr>
        <w:t xml:space="preserve"> do cho lựa chọn của mình. (0,75</w:t>
      </w:r>
      <w:r w:rsidR="005B07A5">
        <w:rPr>
          <w:sz w:val="26"/>
          <w:szCs w:val="26"/>
        </w:rPr>
        <w:t xml:space="preserve"> điểm)</w:t>
      </w:r>
    </w:p>
    <w:p w:rsidR="00210925" w:rsidRDefault="00210925" w:rsidP="00EB625D">
      <w:pPr>
        <w:spacing w:line="288" w:lineRule="auto"/>
        <w:jc w:val="both"/>
        <w:rPr>
          <w:sz w:val="26"/>
          <w:szCs w:val="26"/>
        </w:rPr>
      </w:pPr>
      <w:r w:rsidRPr="00210925">
        <w:rPr>
          <w:b/>
          <w:sz w:val="26"/>
          <w:szCs w:val="26"/>
        </w:rPr>
        <w:t>Câu 4.</w:t>
      </w:r>
      <w:r>
        <w:rPr>
          <w:sz w:val="26"/>
          <w:szCs w:val="26"/>
        </w:rPr>
        <w:t xml:space="preserve"> Em có đồng tình với tác giả rằng </w:t>
      </w:r>
      <w:bookmarkStart w:id="0" w:name="_GoBack"/>
      <w:bookmarkEnd w:id="0"/>
      <w:r w:rsidRPr="00EB625D">
        <w:rPr>
          <w:i/>
          <w:sz w:val="26"/>
          <w:szCs w:val="26"/>
        </w:rPr>
        <w:t>"Khi con đường quá dài, đôi khi ta sẽ lãng quên mất đích đến thực sự là gì?</w:t>
      </w:r>
      <w:r w:rsidR="00EB625D">
        <w:rPr>
          <w:sz w:val="26"/>
          <w:szCs w:val="26"/>
        </w:rPr>
        <w:t>” Vì sao?</w:t>
      </w:r>
      <w:r>
        <w:rPr>
          <w:sz w:val="26"/>
          <w:szCs w:val="26"/>
        </w:rPr>
        <w:t>(1 điểm)</w:t>
      </w:r>
    </w:p>
    <w:p w:rsidR="00D50845" w:rsidRPr="000E4DAD" w:rsidRDefault="00D50845" w:rsidP="00EB625D">
      <w:pPr>
        <w:spacing w:line="288" w:lineRule="auto"/>
        <w:jc w:val="both"/>
        <w:rPr>
          <w:sz w:val="26"/>
          <w:szCs w:val="26"/>
        </w:rPr>
      </w:pPr>
      <w:r w:rsidRPr="000E4DAD">
        <w:rPr>
          <w:b/>
          <w:sz w:val="26"/>
          <w:szCs w:val="26"/>
          <w:lang w:val="vi-VN"/>
        </w:rPr>
        <w:t>P</w:t>
      </w:r>
      <w:r w:rsidRPr="000E4DAD">
        <w:rPr>
          <w:b/>
          <w:sz w:val="26"/>
          <w:szCs w:val="26"/>
        </w:rPr>
        <w:t>hần</w:t>
      </w:r>
      <w:r w:rsidRPr="000E4DAD">
        <w:rPr>
          <w:b/>
          <w:sz w:val="26"/>
          <w:szCs w:val="26"/>
          <w:lang w:val="vi-VN"/>
        </w:rPr>
        <w:t xml:space="preserve"> II: LÀM VĂN (7,0 điểm)</w:t>
      </w:r>
    </w:p>
    <w:p w:rsidR="00D50845" w:rsidRPr="000E4DAD" w:rsidRDefault="00D50845" w:rsidP="00EB625D">
      <w:pPr>
        <w:spacing w:line="288" w:lineRule="auto"/>
        <w:jc w:val="both"/>
        <w:outlineLvl w:val="0"/>
        <w:rPr>
          <w:b/>
          <w:sz w:val="26"/>
          <w:szCs w:val="26"/>
        </w:rPr>
      </w:pPr>
      <w:r w:rsidRPr="000E4DAD">
        <w:rPr>
          <w:rStyle w:val="Bodytext"/>
          <w:b/>
          <w:color w:val="000000"/>
          <w:sz w:val="26"/>
          <w:szCs w:val="26"/>
          <w:lang w:eastAsia="vi-VN"/>
        </w:rPr>
        <w:t>Câu 1 (2.0 điểm)</w:t>
      </w:r>
    </w:p>
    <w:p w:rsidR="00D50845" w:rsidRPr="000E4DAD" w:rsidRDefault="00692FC0" w:rsidP="00EB625D">
      <w:pPr>
        <w:spacing w:line="288" w:lineRule="auto"/>
        <w:ind w:firstLine="720"/>
        <w:jc w:val="both"/>
        <w:rPr>
          <w:sz w:val="26"/>
          <w:szCs w:val="26"/>
        </w:rPr>
      </w:pPr>
      <w:r w:rsidRPr="000E4DAD">
        <w:rPr>
          <w:sz w:val="26"/>
          <w:szCs w:val="26"/>
        </w:rPr>
        <w:t>Từ thông điệp trong</w:t>
      </w:r>
      <w:r w:rsidR="005B07A5" w:rsidRPr="000E4DAD">
        <w:rPr>
          <w:sz w:val="26"/>
          <w:szCs w:val="26"/>
        </w:rPr>
        <w:t xml:space="preserve"> phần Đọc - hiểu, em hãy viết một đoạn văn nghị luận</w:t>
      </w:r>
      <w:r w:rsidR="00D50845" w:rsidRPr="000E4DAD">
        <w:rPr>
          <w:sz w:val="26"/>
          <w:szCs w:val="26"/>
          <w:lang w:val="vi-VN"/>
        </w:rPr>
        <w:t xml:space="preserve"> (khoảng </w:t>
      </w:r>
      <w:r w:rsidR="007C47C5" w:rsidRPr="000E4DAD">
        <w:rPr>
          <w:sz w:val="26"/>
          <w:szCs w:val="26"/>
        </w:rPr>
        <w:t>200</w:t>
      </w:r>
      <w:r w:rsidR="00D50845" w:rsidRPr="000E4DAD">
        <w:rPr>
          <w:sz w:val="26"/>
          <w:szCs w:val="26"/>
          <w:lang w:val="vi-VN"/>
        </w:rPr>
        <w:t xml:space="preserve"> chữ) </w:t>
      </w:r>
      <w:r w:rsidR="005B07A5" w:rsidRPr="000E4DAD">
        <w:rPr>
          <w:sz w:val="26"/>
          <w:szCs w:val="26"/>
        </w:rPr>
        <w:t>bàn luận về tầm quan trọng của việc xác định mục đích thực sự của cuộc sống với mỗi con người.</w:t>
      </w:r>
    </w:p>
    <w:p w:rsidR="00D50845" w:rsidRPr="000E4DAD" w:rsidRDefault="00D50845" w:rsidP="00EB625D">
      <w:pPr>
        <w:tabs>
          <w:tab w:val="left" w:pos="2490"/>
        </w:tabs>
        <w:autoSpaceDE w:val="0"/>
        <w:autoSpaceDN w:val="0"/>
        <w:adjustRightInd w:val="0"/>
        <w:spacing w:line="288" w:lineRule="auto"/>
        <w:jc w:val="both"/>
        <w:outlineLvl w:val="0"/>
        <w:rPr>
          <w:b/>
          <w:bCs/>
          <w:iCs/>
          <w:sz w:val="26"/>
          <w:szCs w:val="26"/>
          <w:lang w:val="vi-VN"/>
        </w:rPr>
      </w:pPr>
      <w:r w:rsidRPr="000E4DAD">
        <w:rPr>
          <w:b/>
          <w:bCs/>
          <w:iCs/>
          <w:sz w:val="26"/>
          <w:szCs w:val="26"/>
          <w:lang w:val="vi-VN"/>
        </w:rPr>
        <w:t xml:space="preserve">Câu 2. (5,0 </w:t>
      </w:r>
      <w:r w:rsidRPr="000E4DAD">
        <w:rPr>
          <w:b/>
          <w:sz w:val="26"/>
          <w:szCs w:val="26"/>
          <w:lang w:val="vi-VN"/>
        </w:rPr>
        <w:t>đ</w:t>
      </w:r>
      <w:r w:rsidRPr="000E4DAD">
        <w:rPr>
          <w:b/>
          <w:bCs/>
          <w:iCs/>
          <w:sz w:val="26"/>
          <w:szCs w:val="26"/>
          <w:lang w:val="vi-VN"/>
        </w:rPr>
        <w:t>i</w:t>
      </w:r>
      <w:r w:rsidRPr="000E4DAD">
        <w:rPr>
          <w:sz w:val="26"/>
          <w:szCs w:val="26"/>
          <w:lang w:val="vi-VN"/>
        </w:rPr>
        <w:t>ể</w:t>
      </w:r>
      <w:r w:rsidRPr="000E4DAD">
        <w:rPr>
          <w:b/>
          <w:bCs/>
          <w:iCs/>
          <w:sz w:val="26"/>
          <w:szCs w:val="26"/>
          <w:lang w:val="vi-VN"/>
        </w:rPr>
        <w:t>m)</w:t>
      </w:r>
      <w:r w:rsidR="005B07A5" w:rsidRPr="000E4DAD">
        <w:rPr>
          <w:b/>
          <w:bCs/>
          <w:iCs/>
          <w:sz w:val="26"/>
          <w:szCs w:val="26"/>
          <w:lang w:val="vi-VN"/>
        </w:rPr>
        <w:tab/>
      </w:r>
    </w:p>
    <w:p w:rsidR="00D50845" w:rsidRDefault="00D50845" w:rsidP="00EB625D">
      <w:pPr>
        <w:shd w:val="clear" w:color="auto" w:fill="FFFFFF"/>
        <w:spacing w:line="288" w:lineRule="auto"/>
        <w:jc w:val="both"/>
        <w:rPr>
          <w:iCs/>
          <w:color w:val="000000"/>
          <w:sz w:val="26"/>
          <w:szCs w:val="26"/>
        </w:rPr>
      </w:pPr>
      <w:r w:rsidRPr="00CD7910">
        <w:rPr>
          <w:b/>
          <w:bCs/>
          <w:i/>
          <w:iCs/>
          <w:sz w:val="26"/>
          <w:szCs w:val="26"/>
          <w:lang w:val="vi-VN"/>
        </w:rPr>
        <w:tab/>
      </w:r>
      <w:r w:rsidR="005B07A5">
        <w:rPr>
          <w:iCs/>
          <w:color w:val="000000"/>
          <w:sz w:val="26"/>
          <w:szCs w:val="26"/>
        </w:rPr>
        <w:t>Phân tích đoạn thơ sau để thấy được tình cảnh cô độc, hoang mang và bế tắc của nhân vật trữ tình:</w:t>
      </w:r>
    </w:p>
    <w:p w:rsidR="005B07A5" w:rsidRP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Dạo hiên vắng thầm gieo từng bước</w:t>
      </w:r>
    </w:p>
    <w:p w:rsidR="005B07A5" w:rsidRP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Ngồi rèm thưa rủ thác đòi phen</w:t>
      </w:r>
    </w:p>
    <w:p w:rsidR="005B07A5" w:rsidRP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Ngoài rèm thước chẳng mách tin</w:t>
      </w:r>
    </w:p>
    <w:p w:rsidR="005B07A5" w:rsidRP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Trong rèm dường đã có đèn biết chăng</w:t>
      </w:r>
    </w:p>
    <w:p w:rsidR="005B07A5" w:rsidRP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Đèn có biết dường bằng chẳng biết</w:t>
      </w:r>
    </w:p>
    <w:p w:rsidR="005B07A5" w:rsidRDefault="005B07A5" w:rsidP="00EB625D">
      <w:pPr>
        <w:shd w:val="clear" w:color="auto" w:fill="FFFFFF"/>
        <w:spacing w:line="288" w:lineRule="auto"/>
        <w:ind w:firstLine="2070"/>
        <w:jc w:val="both"/>
        <w:rPr>
          <w:i/>
          <w:iCs/>
          <w:color w:val="000000"/>
          <w:sz w:val="26"/>
          <w:szCs w:val="26"/>
        </w:rPr>
      </w:pPr>
      <w:r w:rsidRPr="005B07A5">
        <w:rPr>
          <w:i/>
          <w:iCs/>
          <w:color w:val="000000"/>
          <w:sz w:val="26"/>
          <w:szCs w:val="26"/>
        </w:rPr>
        <w:t>Lòng thiếp riêng bi thiết mà thôi</w:t>
      </w:r>
    </w:p>
    <w:p w:rsidR="005B07A5" w:rsidRDefault="005B07A5" w:rsidP="00EB625D">
      <w:pPr>
        <w:shd w:val="clear" w:color="auto" w:fill="FFFFFF"/>
        <w:spacing w:line="288" w:lineRule="auto"/>
        <w:ind w:firstLine="2070"/>
        <w:jc w:val="both"/>
        <w:rPr>
          <w:i/>
          <w:iCs/>
          <w:color w:val="000000"/>
          <w:sz w:val="26"/>
          <w:szCs w:val="26"/>
        </w:rPr>
      </w:pPr>
      <w:r>
        <w:rPr>
          <w:i/>
          <w:iCs/>
          <w:color w:val="000000"/>
          <w:sz w:val="26"/>
          <w:szCs w:val="26"/>
        </w:rPr>
        <w:t>Buồn rầu nói chẳng nên lời</w:t>
      </w:r>
    </w:p>
    <w:p w:rsidR="000E4DAD" w:rsidRDefault="005B07A5" w:rsidP="000E4DAD">
      <w:pPr>
        <w:shd w:val="clear" w:color="auto" w:fill="FFFFFF"/>
        <w:spacing w:line="288" w:lineRule="auto"/>
        <w:ind w:firstLine="2070"/>
        <w:jc w:val="both"/>
        <w:rPr>
          <w:i/>
          <w:color w:val="000000"/>
          <w:sz w:val="26"/>
          <w:szCs w:val="26"/>
        </w:rPr>
      </w:pPr>
      <w:r>
        <w:rPr>
          <w:i/>
          <w:iCs/>
          <w:color w:val="000000"/>
          <w:sz w:val="26"/>
          <w:szCs w:val="26"/>
        </w:rPr>
        <w:t>Hoa đèn kia với bóng người khá thương</w:t>
      </w:r>
    </w:p>
    <w:p w:rsidR="00D50845" w:rsidRPr="000E4DAD" w:rsidRDefault="00D50845" w:rsidP="000E4DAD">
      <w:pPr>
        <w:shd w:val="clear" w:color="auto" w:fill="FFFFFF"/>
        <w:spacing w:line="288" w:lineRule="auto"/>
        <w:ind w:firstLine="2070"/>
        <w:jc w:val="both"/>
        <w:rPr>
          <w:i/>
          <w:color w:val="000000"/>
          <w:sz w:val="26"/>
          <w:szCs w:val="26"/>
        </w:rPr>
      </w:pPr>
      <w:r w:rsidRPr="00CD7910">
        <w:rPr>
          <w:color w:val="000000"/>
          <w:sz w:val="26"/>
          <w:szCs w:val="26"/>
          <w:lang w:val="pt-BR"/>
        </w:rPr>
        <w:t>(</w:t>
      </w:r>
      <w:r w:rsidR="005B07A5" w:rsidRPr="000E4DAD">
        <w:rPr>
          <w:b/>
          <w:i/>
          <w:color w:val="000000"/>
          <w:sz w:val="26"/>
          <w:szCs w:val="26"/>
          <w:lang w:val="pt-BR"/>
        </w:rPr>
        <w:t>Tình cảnh lẻ loi của người chinh phụ</w:t>
      </w:r>
      <w:r w:rsidR="005B07A5">
        <w:rPr>
          <w:color w:val="000000"/>
          <w:sz w:val="26"/>
          <w:szCs w:val="26"/>
          <w:lang w:val="pt-BR"/>
        </w:rPr>
        <w:t xml:space="preserve">, trích </w:t>
      </w:r>
      <w:r w:rsidR="005B07A5" w:rsidRPr="000E4DAD">
        <w:rPr>
          <w:b/>
          <w:i/>
          <w:color w:val="000000"/>
          <w:sz w:val="26"/>
          <w:szCs w:val="26"/>
          <w:lang w:val="pt-BR"/>
        </w:rPr>
        <w:t>Chinh phụ ngâm</w:t>
      </w:r>
      <w:r w:rsidR="005B07A5">
        <w:rPr>
          <w:color w:val="000000"/>
          <w:sz w:val="26"/>
          <w:szCs w:val="26"/>
          <w:lang w:val="pt-BR"/>
        </w:rPr>
        <w:t xml:space="preserve">, Đặng Trần Côn, </w:t>
      </w:r>
      <w:r w:rsidRPr="00CD7910">
        <w:rPr>
          <w:i/>
          <w:iCs/>
          <w:color w:val="000000"/>
          <w:sz w:val="26"/>
          <w:szCs w:val="26"/>
          <w:lang w:val="pt-BR"/>
        </w:rPr>
        <w:t>Ngữ văn 1</w:t>
      </w:r>
      <w:r w:rsidR="0093456B" w:rsidRPr="00CD7910">
        <w:rPr>
          <w:i/>
          <w:iCs/>
          <w:color w:val="000000"/>
          <w:sz w:val="26"/>
          <w:szCs w:val="26"/>
          <w:lang w:val="pt-BR"/>
        </w:rPr>
        <w:t>0</w:t>
      </w:r>
      <w:r w:rsidRPr="00CD7910">
        <w:rPr>
          <w:i/>
          <w:iCs/>
          <w:color w:val="000000"/>
          <w:sz w:val="26"/>
          <w:szCs w:val="26"/>
          <w:lang w:val="pt-BR"/>
        </w:rPr>
        <w:t>, tập hai.</w:t>
      </w:r>
      <w:r w:rsidRPr="00CD7910">
        <w:rPr>
          <w:color w:val="000000"/>
          <w:sz w:val="26"/>
          <w:szCs w:val="26"/>
          <w:lang w:val="pt-BR"/>
        </w:rPr>
        <w:t> NXB Giáo dục, 2008</w:t>
      </w:r>
      <w:r w:rsidR="005B07A5">
        <w:rPr>
          <w:color w:val="000000"/>
          <w:sz w:val="26"/>
          <w:szCs w:val="26"/>
          <w:lang w:val="pt-BR"/>
        </w:rPr>
        <w:t>, tr 87</w:t>
      </w:r>
      <w:r w:rsidRPr="00CD7910">
        <w:rPr>
          <w:color w:val="000000"/>
          <w:sz w:val="26"/>
          <w:szCs w:val="26"/>
          <w:lang w:val="pt-BR"/>
        </w:rPr>
        <w:t>)</w:t>
      </w:r>
    </w:p>
    <w:p w:rsidR="00D50845" w:rsidRPr="00CD7910" w:rsidRDefault="00D50845" w:rsidP="00EB625D">
      <w:pPr>
        <w:shd w:val="clear" w:color="auto" w:fill="FFFFFF"/>
        <w:spacing w:line="288" w:lineRule="auto"/>
        <w:jc w:val="both"/>
        <w:rPr>
          <w:sz w:val="26"/>
          <w:szCs w:val="26"/>
          <w:shd w:val="clear" w:color="auto" w:fill="FFFFFF"/>
        </w:rPr>
      </w:pPr>
      <w:r w:rsidRPr="00CD7910">
        <w:rPr>
          <w:color w:val="000000"/>
          <w:sz w:val="26"/>
          <w:szCs w:val="26"/>
          <w:lang w:val="pt-BR"/>
        </w:rPr>
        <w:tab/>
      </w:r>
    </w:p>
    <w:p w:rsidR="00CD7910" w:rsidRDefault="00D50845" w:rsidP="00EB625D">
      <w:pPr>
        <w:spacing w:line="288" w:lineRule="auto"/>
        <w:ind w:firstLine="720"/>
        <w:jc w:val="center"/>
        <w:rPr>
          <w:sz w:val="26"/>
          <w:szCs w:val="26"/>
          <w:shd w:val="clear" w:color="auto" w:fill="FFFFFF"/>
          <w:lang w:val="vi-VN"/>
        </w:rPr>
      </w:pPr>
      <w:r w:rsidRPr="00CD7910">
        <w:rPr>
          <w:sz w:val="26"/>
          <w:szCs w:val="26"/>
          <w:shd w:val="clear" w:color="auto" w:fill="FFFFFF"/>
          <w:lang w:val="vi-VN"/>
        </w:rPr>
        <w:t>-----------HẾT----------</w:t>
      </w:r>
    </w:p>
    <w:p w:rsidR="00CD7910" w:rsidRDefault="00CD7910" w:rsidP="00EB625D">
      <w:pPr>
        <w:spacing w:after="200" w:line="276" w:lineRule="auto"/>
        <w:jc w:val="center"/>
        <w:rPr>
          <w:sz w:val="26"/>
          <w:szCs w:val="26"/>
          <w:shd w:val="clear" w:color="auto" w:fill="FFFFFF"/>
          <w:lang w:val="vi-VN"/>
        </w:rPr>
      </w:pPr>
      <w:r>
        <w:rPr>
          <w:sz w:val="26"/>
          <w:szCs w:val="26"/>
          <w:shd w:val="clear" w:color="auto" w:fill="FFFFFF"/>
          <w:lang w:val="vi-VN"/>
        </w:rPr>
        <w:br w:type="page"/>
      </w:r>
    </w:p>
    <w:sectPr w:rsidR="00CD7910" w:rsidSect="007C47C5">
      <w:pgSz w:w="12240" w:h="15840"/>
      <w:pgMar w:top="630" w:right="117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814CB"/>
    <w:multiLevelType w:val="hybridMultilevel"/>
    <w:tmpl w:val="A9A6F7D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344C07CA"/>
    <w:multiLevelType w:val="hybridMultilevel"/>
    <w:tmpl w:val="7E56497A"/>
    <w:lvl w:ilvl="0" w:tplc="BE903FB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0845"/>
    <w:rsid w:val="00061787"/>
    <w:rsid w:val="000E4DAD"/>
    <w:rsid w:val="00126DF7"/>
    <w:rsid w:val="00140556"/>
    <w:rsid w:val="00210925"/>
    <w:rsid w:val="002B3784"/>
    <w:rsid w:val="002D4BB1"/>
    <w:rsid w:val="0034463E"/>
    <w:rsid w:val="004B5A3C"/>
    <w:rsid w:val="004B7033"/>
    <w:rsid w:val="004C6F74"/>
    <w:rsid w:val="005A19C8"/>
    <w:rsid w:val="005B07A5"/>
    <w:rsid w:val="0064031C"/>
    <w:rsid w:val="00647290"/>
    <w:rsid w:val="00692FC0"/>
    <w:rsid w:val="007A6750"/>
    <w:rsid w:val="007C47C5"/>
    <w:rsid w:val="0093456B"/>
    <w:rsid w:val="009C03D6"/>
    <w:rsid w:val="00BD3D27"/>
    <w:rsid w:val="00CD7910"/>
    <w:rsid w:val="00D50845"/>
    <w:rsid w:val="00EB625D"/>
    <w:rsid w:val="00FF0930"/>
    <w:rsid w:val="00FF7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50845"/>
    <w:rPr>
      <w:sz w:val="29"/>
      <w:szCs w:val="29"/>
      <w:shd w:val="clear" w:color="auto" w:fill="FFFFFF"/>
    </w:rPr>
  </w:style>
  <w:style w:type="paragraph" w:customStyle="1" w:styleId="Bodytext1">
    <w:name w:val="Body text1"/>
    <w:basedOn w:val="Normal"/>
    <w:link w:val="Bodytext"/>
    <w:rsid w:val="00D50845"/>
    <w:pPr>
      <w:widowControl w:val="0"/>
      <w:shd w:val="clear" w:color="auto" w:fill="FFFFFF"/>
      <w:spacing w:line="581" w:lineRule="exact"/>
    </w:pPr>
    <w:rPr>
      <w:rFonts w:asciiTheme="minorHAnsi" w:eastAsiaTheme="minorHAnsi" w:hAnsiTheme="minorHAnsi" w:cstheme="minorBidi"/>
      <w:sz w:val="29"/>
      <w:szCs w:val="29"/>
    </w:rPr>
  </w:style>
  <w:style w:type="paragraph" w:customStyle="1" w:styleId="CharChar">
    <w:name w:val="Char Char"/>
    <w:basedOn w:val="Normal"/>
    <w:semiHidden/>
    <w:rsid w:val="00D50845"/>
    <w:pPr>
      <w:spacing w:after="160" w:line="240" w:lineRule="exact"/>
    </w:pPr>
    <w:rPr>
      <w:rFonts w:ascii="Arial" w:hAnsi="Arial"/>
    </w:rPr>
  </w:style>
  <w:style w:type="paragraph" w:customStyle="1" w:styleId="CharChar0">
    <w:name w:val="Char Char"/>
    <w:basedOn w:val="Normal"/>
    <w:semiHidden/>
    <w:rsid w:val="007A6750"/>
    <w:pPr>
      <w:spacing w:after="160" w:line="240" w:lineRule="exact"/>
    </w:pPr>
    <w:rPr>
      <w:rFonts w:ascii="Arial" w:hAnsi="Arial"/>
    </w:rPr>
  </w:style>
  <w:style w:type="paragraph" w:styleId="NormalWeb">
    <w:name w:val="Normal (Web)"/>
    <w:basedOn w:val="Normal"/>
    <w:uiPriority w:val="99"/>
    <w:semiHidden/>
    <w:unhideWhenUsed/>
    <w:rsid w:val="005B07A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D50845"/>
    <w:rPr>
      <w:sz w:val="29"/>
      <w:szCs w:val="29"/>
      <w:shd w:val="clear" w:color="auto" w:fill="FFFFFF"/>
    </w:rPr>
  </w:style>
  <w:style w:type="paragraph" w:customStyle="1" w:styleId="Bodytext1">
    <w:name w:val="Body text1"/>
    <w:basedOn w:val="Normal"/>
    <w:link w:val="Bodytext"/>
    <w:rsid w:val="00D50845"/>
    <w:pPr>
      <w:widowControl w:val="0"/>
      <w:shd w:val="clear" w:color="auto" w:fill="FFFFFF"/>
      <w:spacing w:line="581" w:lineRule="exact"/>
    </w:pPr>
    <w:rPr>
      <w:rFonts w:asciiTheme="minorHAnsi" w:eastAsiaTheme="minorHAnsi" w:hAnsiTheme="minorHAnsi" w:cstheme="minorBidi"/>
      <w:sz w:val="29"/>
      <w:szCs w:val="29"/>
    </w:rPr>
  </w:style>
  <w:style w:type="paragraph" w:customStyle="1" w:styleId="CharChar">
    <w:name w:val="Char Char"/>
    <w:basedOn w:val="Normal"/>
    <w:semiHidden/>
    <w:rsid w:val="00D50845"/>
    <w:pPr>
      <w:spacing w:after="160" w:line="240" w:lineRule="exact"/>
    </w:pPr>
    <w:rPr>
      <w:rFonts w:ascii="Arial" w:hAnsi="Arial"/>
    </w:rPr>
  </w:style>
  <w:style w:type="paragraph" w:customStyle="1" w:styleId="CharChar0">
    <w:name w:val="Char Char"/>
    <w:basedOn w:val="Normal"/>
    <w:semiHidden/>
    <w:rsid w:val="007A6750"/>
    <w:pPr>
      <w:spacing w:after="160" w:line="240" w:lineRule="exact"/>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hangvhn@outlook.com</dc:creator>
  <cp:lastModifiedBy>hangvhn@outlook.com</cp:lastModifiedBy>
  <cp:revision>2</cp:revision>
  <dcterms:created xsi:type="dcterms:W3CDTF">2020-04-05T05:59:00Z</dcterms:created>
  <dcterms:modified xsi:type="dcterms:W3CDTF">2020-04-05T05:59:00Z</dcterms:modified>
</cp:coreProperties>
</file>