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7D1B57" w:rsidRDefault="007D1B57" w:rsidP="007D1B5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7D1B57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D1B57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C275AD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10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học</w:t>
            </w:r>
            <w:r w:rsidR="0069455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</w:rPr>
              <w:t>:</w:t>
            </w:r>
            <w:bookmarkStart w:id="0" w:name="_GoBack"/>
            <w:bookmarkEnd w:id="0"/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D1B57" w:rsidRPr="00CE3006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006">
        <w:rPr>
          <w:rFonts w:ascii="Times New Roman" w:hAnsi="Times New Roman" w:cs="Times New Roman"/>
          <w:b/>
          <w:sz w:val="26"/>
          <w:szCs w:val="26"/>
        </w:rPr>
        <w:t>Bài 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006">
        <w:rPr>
          <w:rFonts w:ascii="Times New Roman" w:hAnsi="Times New Roman" w:cs="Times New Roman"/>
          <w:b/>
          <w:sz w:val="26"/>
          <w:szCs w:val="26"/>
          <w:lang w:val="vi-VN"/>
        </w:rPr>
        <w:t>Thế giới quan duy vật và phương pháp luận biện chứng</w:t>
      </w:r>
      <w:r w:rsidRPr="00CE3006">
        <w:rPr>
          <w:rFonts w:ascii="Times New Roman" w:hAnsi="Times New Roman" w:cs="Times New Roman"/>
          <w:b/>
          <w:sz w:val="26"/>
          <w:szCs w:val="26"/>
        </w:rPr>
        <w:t>:</w:t>
      </w:r>
    </w:p>
    <w:p w:rsidR="007D1B57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Thế giới quan, thế giới quan duy vật ,thế giới quan duy tâm.</w:t>
      </w:r>
    </w:p>
    <w:p w:rsidR="007D1B57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Phương pháp luận biện chứng,phương pháp luận siêu hình.</w:t>
      </w:r>
    </w:p>
    <w:p w:rsidR="007D1B57" w:rsidRPr="00353777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777">
        <w:rPr>
          <w:rFonts w:ascii="Times New Roman" w:hAnsi="Times New Roman" w:cs="Times New Roman"/>
          <w:b/>
          <w:sz w:val="26"/>
          <w:szCs w:val="26"/>
        </w:rPr>
        <w:t>Bài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3777">
        <w:rPr>
          <w:rFonts w:ascii="Times New Roman" w:hAnsi="Times New Roman" w:cs="Times New Roman"/>
          <w:b/>
          <w:sz w:val="26"/>
          <w:szCs w:val="26"/>
        </w:rPr>
        <w:t>Sự vận động và phát triển của thế giới vật chất:</w:t>
      </w:r>
    </w:p>
    <w:p w:rsidR="007D1B57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Vận động là gì?</w:t>
      </w:r>
    </w:p>
    <w:p w:rsidR="007D1B57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Phát triển là gì?</w:t>
      </w:r>
    </w:p>
    <w:p w:rsidR="007D1B57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Cách thức vận động,phát triển của thế giới vật chất.</w:t>
      </w:r>
    </w:p>
    <w:p w:rsidR="007D1B57" w:rsidRPr="00353777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777">
        <w:rPr>
          <w:rFonts w:ascii="Times New Roman" w:hAnsi="Times New Roman" w:cs="Times New Roman"/>
          <w:b/>
          <w:sz w:val="26"/>
          <w:szCs w:val="26"/>
        </w:rPr>
        <w:t xml:space="preserve">Bài 4. </w:t>
      </w:r>
      <w:r w:rsidRPr="00353777">
        <w:rPr>
          <w:rFonts w:ascii="Times New Roman" w:hAnsi="Times New Roman" w:cs="Times New Roman"/>
          <w:b/>
          <w:sz w:val="26"/>
          <w:szCs w:val="26"/>
          <w:lang w:val="vi-VN"/>
        </w:rPr>
        <w:t>Nguồn gốc vận động, phát triển của sự vật và hiện tượng</w:t>
      </w:r>
      <w:r w:rsidRPr="00353777">
        <w:rPr>
          <w:rFonts w:ascii="Times New Roman" w:hAnsi="Times New Roman" w:cs="Times New Roman"/>
          <w:b/>
          <w:sz w:val="26"/>
          <w:szCs w:val="26"/>
        </w:rPr>
        <w:t>.</w:t>
      </w:r>
    </w:p>
    <w:p w:rsidR="007D1B57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Mâu thuẫn là gì?</w:t>
      </w:r>
    </w:p>
    <w:p w:rsidR="007D1B57" w:rsidRPr="00CE3006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Mặt đối lập là gì?</w:t>
      </w:r>
    </w:p>
    <w:p w:rsidR="00AB581B" w:rsidRPr="007D1B57" w:rsidRDefault="00AB581B" w:rsidP="007D1B57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3E4347"/>
    <w:rsid w:val="004B7414"/>
    <w:rsid w:val="0069455A"/>
    <w:rsid w:val="007D1B57"/>
    <w:rsid w:val="009679D7"/>
    <w:rsid w:val="00AB581B"/>
    <w:rsid w:val="00BF67DE"/>
    <w:rsid w:val="00C275AD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1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cp:lastPrinted>2020-10-13T01:21:00Z</cp:lastPrinted>
  <dcterms:created xsi:type="dcterms:W3CDTF">2021-09-23T14:02:00Z</dcterms:created>
  <dcterms:modified xsi:type="dcterms:W3CDTF">2021-09-23T14:11:00Z</dcterms:modified>
</cp:coreProperties>
</file>