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25D8" w:rsidRPr="008225D8" w:rsidTr="008225D8">
        <w:tc>
          <w:tcPr>
            <w:tcW w:w="4788" w:type="dxa"/>
          </w:tcPr>
          <w:p w:rsidR="008225D8" w:rsidRPr="008225D8" w:rsidRDefault="008225D8" w:rsidP="00822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D8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HÀ NỘI</w:t>
            </w:r>
          </w:p>
          <w:p w:rsidR="008225D8" w:rsidRPr="008225D8" w:rsidRDefault="008225D8" w:rsidP="0082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D8">
              <w:rPr>
                <w:rFonts w:ascii="Times New Roman" w:hAnsi="Times New Roman" w:cs="Times New Roman"/>
                <w:sz w:val="24"/>
                <w:szCs w:val="24"/>
              </w:rPr>
              <w:t>TRƯỜNG THPT TRẦN PHÚ – HOÀN KIẾM</w:t>
            </w:r>
          </w:p>
        </w:tc>
        <w:tc>
          <w:tcPr>
            <w:tcW w:w="4788" w:type="dxa"/>
          </w:tcPr>
          <w:p w:rsidR="008225D8" w:rsidRPr="008225D8" w:rsidRDefault="008225D8" w:rsidP="00822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D8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KIỂM TRA HỌC KÌ I</w:t>
            </w:r>
          </w:p>
          <w:p w:rsidR="008225D8" w:rsidRPr="008225D8" w:rsidRDefault="008225D8" w:rsidP="008225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D8">
              <w:rPr>
                <w:rFonts w:ascii="Times New Roman" w:hAnsi="Times New Roman" w:cs="Times New Roman"/>
                <w:b/>
                <w:sz w:val="24"/>
                <w:szCs w:val="24"/>
              </w:rPr>
              <w:t>NĂM HỌC 2020 – 2021</w:t>
            </w:r>
          </w:p>
          <w:p w:rsidR="008225D8" w:rsidRPr="008225D8" w:rsidRDefault="008225D8" w:rsidP="0082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D8">
              <w:rPr>
                <w:rFonts w:ascii="Times New Roman" w:hAnsi="Times New Roman" w:cs="Times New Roman"/>
                <w:b/>
                <w:sz w:val="24"/>
                <w:szCs w:val="24"/>
              </w:rPr>
              <w:t>MÔN: LỊCH SỬ (KHỐI 12)</w:t>
            </w:r>
          </w:p>
        </w:tc>
      </w:tr>
    </w:tbl>
    <w:p w:rsidR="008225D8" w:rsidRPr="008225D8" w:rsidRDefault="008225D8" w:rsidP="00822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D8">
        <w:rPr>
          <w:rFonts w:ascii="Times New Roman" w:hAnsi="Times New Roman" w:cs="Times New Roman"/>
          <w:b/>
          <w:sz w:val="28"/>
          <w:szCs w:val="28"/>
        </w:rPr>
        <w:t>NỘI DUNG ÔN TẬP</w:t>
      </w:r>
    </w:p>
    <w:p w:rsidR="00F05867" w:rsidRPr="008225D8" w:rsidRDefault="00BE05DB" w:rsidP="0082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D8">
        <w:rPr>
          <w:rFonts w:ascii="Times New Roman" w:hAnsi="Times New Roman" w:cs="Times New Roman"/>
          <w:sz w:val="28"/>
          <w:szCs w:val="28"/>
        </w:rPr>
        <w:t>Nước Mỹ, Tây Âu, Nhật Bản giai đoạn 1945 – 2000.</w:t>
      </w:r>
    </w:p>
    <w:p w:rsidR="00BE05DB" w:rsidRDefault="00BE05DB" w:rsidP="008F5C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hệ quốc tế trong và sau thời kì Chiến tranh lạnh</w:t>
      </w:r>
    </w:p>
    <w:p w:rsidR="00BE05DB" w:rsidRDefault="00BE05DB" w:rsidP="008F5C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Tình hình Việt Nam sau chiến tranh thế giới thứ nhất:</w:t>
      </w:r>
    </w:p>
    <w:p w:rsidR="00BE05DB" w:rsidRDefault="00BE05DB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Nguyên nhân, chính sách khai thác bóc lột củ</w:t>
      </w:r>
      <w:r w:rsidR="00532CA1"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hực dân Pháp trong đợt khai thác thuộc địa lần thứ hai.</w:t>
      </w:r>
    </w:p>
    <w:p w:rsidR="00BE05DB" w:rsidRDefault="00BE05DB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Tình hình phân hóa xã hội Việt Nam sau Chiến tranh thế giới thứ nhất</w:t>
      </w:r>
    </w:p>
    <w:p w:rsidR="00BE05DB" w:rsidRDefault="00BE05DB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Vai trò Nguyễn Ái Quốc với việc chuẩn bị về chính trị, tư tưởng, tổ chức cho việc thành lập Đảng</w:t>
      </w:r>
      <w:r w:rsidR="00017075">
        <w:rPr>
          <w:rFonts w:ascii="Times New Roman" w:hAnsi="Times New Roman" w:cs="Times New Roman"/>
          <w:sz w:val="28"/>
          <w:szCs w:val="28"/>
        </w:rPr>
        <w:t>.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Sự hình thành của ba tổ chức cộng sản năm 1929.</w:t>
      </w:r>
    </w:p>
    <w:p w:rsidR="00017075" w:rsidRDefault="00017075" w:rsidP="008F5C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Cuộc cách mạng giải phóng dân tộc (1930 – 1945)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Phong trào cách mạng 1930 – 1931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Phong trào dân chủ 1936 – 1939 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Phong trào giải phóng dân tộc và Tổng khở</w:t>
      </w:r>
      <w:r w:rsidR="00532CA1">
        <w:rPr>
          <w:rFonts w:ascii="Times New Roman" w:hAnsi="Times New Roman" w:cs="Times New Roman"/>
          <w:sz w:val="28"/>
          <w:szCs w:val="28"/>
        </w:rPr>
        <w:t>i nghĩa tháng</w:t>
      </w:r>
      <w:r>
        <w:rPr>
          <w:rFonts w:ascii="Times New Roman" w:hAnsi="Times New Roman" w:cs="Times New Roman"/>
          <w:sz w:val="28"/>
          <w:szCs w:val="28"/>
        </w:rPr>
        <w:t xml:space="preserve"> Tám (1939 – 1945).</w:t>
      </w:r>
    </w:p>
    <w:p w:rsidR="00017075" w:rsidRDefault="00017075" w:rsidP="008F5C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Cuộc đấu tranh bảo vệ và xây dựng chính quyền dân chủ</w:t>
      </w:r>
      <w:r w:rsidR="00532CA1">
        <w:rPr>
          <w:rFonts w:ascii="Times New Roman" w:hAnsi="Times New Roman" w:cs="Times New Roman"/>
          <w:sz w:val="28"/>
          <w:szCs w:val="28"/>
        </w:rPr>
        <w:t xml:space="preserve"> nhân dân </w:t>
      </w:r>
      <w:r>
        <w:rPr>
          <w:rFonts w:ascii="Times New Roman" w:hAnsi="Times New Roman" w:cs="Times New Roman"/>
          <w:sz w:val="28"/>
          <w:szCs w:val="28"/>
        </w:rPr>
        <w:t>(1945 – 1946).</w:t>
      </w:r>
    </w:p>
    <w:p w:rsidR="00017075" w:rsidRDefault="00017075" w:rsidP="008F5C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Cuộc kháng chiến Toàn quốc chống thực dân Pháp xâm lượ</w:t>
      </w:r>
      <w:r w:rsidR="00532CA1">
        <w:rPr>
          <w:rFonts w:ascii="Times New Roman" w:hAnsi="Times New Roman" w:cs="Times New Roman"/>
          <w:sz w:val="28"/>
          <w:szCs w:val="28"/>
        </w:rPr>
        <w:t>c và can</w:t>
      </w:r>
      <w:r>
        <w:rPr>
          <w:rFonts w:ascii="Times New Roman" w:hAnsi="Times New Roman" w:cs="Times New Roman"/>
          <w:sz w:val="28"/>
          <w:szCs w:val="28"/>
        </w:rPr>
        <w:t xml:space="preserve"> thiệp của Mỹ (1946 – 1954)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Nội dung cơ bản của </w:t>
      </w:r>
      <w:r w:rsidRPr="00017075">
        <w:rPr>
          <w:rFonts w:ascii="Times New Roman" w:hAnsi="Times New Roman" w:cs="Times New Roman"/>
          <w:sz w:val="28"/>
          <w:szCs w:val="28"/>
        </w:rPr>
        <w:t xml:space="preserve">đường lối kháng </w:t>
      </w:r>
      <w:r>
        <w:rPr>
          <w:rFonts w:ascii="Times New Roman" w:hAnsi="Times New Roman" w:cs="Times New Roman"/>
          <w:sz w:val="28"/>
          <w:szCs w:val="28"/>
        </w:rPr>
        <w:t>chiến chống thực dân Pháp xâm lược.</w:t>
      </w:r>
    </w:p>
    <w:p w:rsid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Chiến dịch Việt Bắc Thu đông 1947 và Chiến dịch Biên giới Thu đông năm 1950</w:t>
      </w:r>
    </w:p>
    <w:p w:rsidR="00017075" w:rsidRPr="00017075" w:rsidRDefault="00017075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 w:rsidR="009D3485">
        <w:rPr>
          <w:rFonts w:ascii="Times New Roman" w:hAnsi="Times New Roman" w:cs="Times New Roman"/>
          <w:sz w:val="28"/>
          <w:szCs w:val="28"/>
        </w:rPr>
        <w:t>Cuộc tiến công chiến lược Đông – xuân 1953 – 1954 và Chiến dịch lịch sử Điện Biên Phủ 1954.</w:t>
      </w:r>
    </w:p>
    <w:p w:rsidR="00BE05DB" w:rsidRPr="00BE05DB" w:rsidRDefault="00BE05DB" w:rsidP="008F5C5A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5DB" w:rsidRPr="00BE05DB" w:rsidSect="009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970"/>
    <w:multiLevelType w:val="hybridMultilevel"/>
    <w:tmpl w:val="302EB4E6"/>
    <w:lvl w:ilvl="0" w:tplc="8626C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5DB"/>
    <w:rsid w:val="00017075"/>
    <w:rsid w:val="001F280E"/>
    <w:rsid w:val="002E01D6"/>
    <w:rsid w:val="00532CA1"/>
    <w:rsid w:val="008225D8"/>
    <w:rsid w:val="008F5C5A"/>
    <w:rsid w:val="00911F34"/>
    <w:rsid w:val="009D3485"/>
    <w:rsid w:val="00B57A28"/>
    <w:rsid w:val="00BE05DB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DB"/>
    <w:pPr>
      <w:ind w:left="720"/>
      <w:contextualSpacing/>
    </w:pPr>
  </w:style>
  <w:style w:type="table" w:styleId="TableGrid">
    <w:name w:val="Table Grid"/>
    <w:basedOn w:val="TableNormal"/>
    <w:uiPriority w:val="59"/>
    <w:rsid w:val="0082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5</cp:revision>
  <dcterms:created xsi:type="dcterms:W3CDTF">2020-12-01T03:18:00Z</dcterms:created>
  <dcterms:modified xsi:type="dcterms:W3CDTF">2020-12-02T02:14:00Z</dcterms:modified>
</cp:coreProperties>
</file>