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78" w:rsidRDefault="007E2078" w:rsidP="007E2078">
      <w:pPr>
        <w:spacing w:after="0" w:line="288" w:lineRule="auto"/>
        <w:jc w:val="center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D553E0">
        <w:rPr>
          <w:rFonts w:ascii="Times New Roman" w:hAnsi="Times New Roman"/>
          <w:b/>
          <w:bCs/>
          <w:sz w:val="26"/>
          <w:szCs w:val="26"/>
        </w:rPr>
        <w:t>PHIẾU</w:t>
      </w:r>
      <w:r w:rsidRPr="00D553E0">
        <w:rPr>
          <w:rFonts w:ascii="Times New Roman" w:hAnsi="Times New Roman"/>
          <w:b/>
          <w:bCs/>
          <w:sz w:val="26"/>
          <w:szCs w:val="26"/>
          <w:lang w:val="vi-VN"/>
        </w:rPr>
        <w:t xml:space="preserve"> BÀI TẬP TUẦN </w:t>
      </w:r>
      <w:r>
        <w:rPr>
          <w:rFonts w:ascii="Times New Roman" w:hAnsi="Times New Roman"/>
          <w:b/>
          <w:bCs/>
          <w:sz w:val="26"/>
          <w:szCs w:val="26"/>
          <w:lang w:val="vi-VN"/>
        </w:rPr>
        <w:t>2</w:t>
      </w:r>
      <w:r>
        <w:rPr>
          <w:rFonts w:ascii="Times New Roman" w:hAnsi="Times New Roman"/>
          <w:b/>
          <w:bCs/>
          <w:sz w:val="26"/>
          <w:szCs w:val="26"/>
        </w:rPr>
        <w:t>3</w:t>
      </w:r>
      <w:r w:rsidRPr="00D553E0">
        <w:rPr>
          <w:rFonts w:ascii="Times New Roman" w:hAnsi="Times New Roman"/>
          <w:b/>
          <w:bCs/>
          <w:sz w:val="26"/>
          <w:szCs w:val="26"/>
          <w:lang w:val="vi-VN"/>
        </w:rPr>
        <w:t xml:space="preserve"> – MÔN: ĐỊA LÍ </w:t>
      </w:r>
      <w:r>
        <w:rPr>
          <w:rFonts w:ascii="Times New Roman" w:hAnsi="Times New Roman"/>
          <w:b/>
          <w:bCs/>
          <w:sz w:val="26"/>
          <w:szCs w:val="26"/>
          <w:lang w:val="vi-VN"/>
        </w:rPr>
        <w:t>12</w:t>
      </w:r>
    </w:p>
    <w:p w:rsidR="007E2078" w:rsidRDefault="007E2078" w:rsidP="007E2078">
      <w:pPr>
        <w:spacing w:after="0" w:line="288" w:lineRule="auto"/>
        <w:jc w:val="center"/>
        <w:rPr>
          <w:rFonts w:ascii="Times New Roman" w:hAnsi="Times New Roman"/>
          <w:b/>
          <w:bCs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  <w:lang w:val="vi-VN"/>
        </w:rPr>
        <w:t>Học sinh làm bài thực hành 23: Phân tích sự chuyển dịch cơ cấu ngành trồng trọt (SGK trang 98)</w:t>
      </w:r>
    </w:p>
    <w:p w:rsidR="007E2078" w:rsidRPr="00D553E0" w:rsidRDefault="007E2078" w:rsidP="007E2078">
      <w:pPr>
        <w:spacing w:after="0" w:line="288" w:lineRule="auto"/>
        <w:jc w:val="center"/>
        <w:rPr>
          <w:rFonts w:ascii="Times New Roman" w:hAnsi="Times New Roman"/>
          <w:sz w:val="26"/>
          <w:szCs w:val="26"/>
          <w:lang w:val="vi-VN"/>
        </w:rPr>
      </w:pPr>
      <w:r w:rsidRPr="00D553E0">
        <w:rPr>
          <w:rFonts w:ascii="Times New Roman" w:hAnsi="Times New Roman"/>
          <w:sz w:val="26"/>
          <w:szCs w:val="26"/>
          <w:lang w:val="vi-VN"/>
        </w:rPr>
        <w:t>(Lưu ý: ý b – bài tập 1 học sinh không làm)</w:t>
      </w:r>
    </w:p>
    <w:p w:rsidR="007E2078" w:rsidRPr="00D553E0" w:rsidRDefault="007E2078" w:rsidP="007E2078">
      <w:pPr>
        <w:spacing w:after="0" w:line="288" w:lineRule="auto"/>
        <w:jc w:val="both"/>
        <w:rPr>
          <w:rFonts w:ascii="Times New Roman" w:hAnsi="Times New Roman"/>
          <w:i/>
          <w:sz w:val="26"/>
          <w:szCs w:val="26"/>
          <w:lang w:val="vi-VN"/>
        </w:rPr>
      </w:pPr>
    </w:p>
    <w:p w:rsidR="00086A8B" w:rsidRDefault="00086A8B">
      <w:bookmarkStart w:id="0" w:name="_GoBack"/>
      <w:bookmarkEnd w:id="0"/>
    </w:p>
    <w:sectPr w:rsidR="00086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78"/>
    <w:rsid w:val="00086A8B"/>
    <w:rsid w:val="007E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07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07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2021-02-28T10:25:00Z</dcterms:created>
  <dcterms:modified xsi:type="dcterms:W3CDTF">2021-02-28T10:25:00Z</dcterms:modified>
</cp:coreProperties>
</file>