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4BF7" w14:textId="0B562648" w:rsidR="000B3333" w:rsidRDefault="000B3333" w:rsidP="000B3333">
      <w:pPr>
        <w:spacing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LỊCH CÔNG TÁC TUẦN 0</w:t>
      </w:r>
      <w:r w:rsidR="00064A5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N</w:t>
      </w:r>
      <w:r w:rsidRPr="000B3333">
        <w:rPr>
          <w:rFonts w:ascii="Times New Roman" w:hAnsi="Times New Roman" w:hint="eastAsia"/>
          <w:b/>
          <w:sz w:val="24"/>
          <w:szCs w:val="24"/>
        </w:rPr>
        <w:t>ă</w:t>
      </w:r>
      <w:r>
        <w:rPr>
          <w:rFonts w:ascii="Times New Roman" w:hAnsi="Times New Roman"/>
          <w:b/>
          <w:sz w:val="24"/>
          <w:szCs w:val="24"/>
        </w:rPr>
        <w:t>m h</w:t>
      </w:r>
      <w:r w:rsidRPr="000B3333">
        <w:rPr>
          <w:rFonts w:ascii="Times New Roman" w:hAnsi="Times New Roman"/>
          <w:b/>
          <w:sz w:val="24"/>
          <w:szCs w:val="24"/>
        </w:rPr>
        <w:t>ọc</w:t>
      </w:r>
      <w:r>
        <w:rPr>
          <w:rFonts w:ascii="Times New Roman" w:hAnsi="Times New Roman"/>
          <w:b/>
          <w:sz w:val="24"/>
          <w:szCs w:val="24"/>
        </w:rPr>
        <w:t xml:space="preserve"> 2021-2022</w:t>
      </w:r>
    </w:p>
    <w:bookmarkEnd w:id="0"/>
    <w:p w14:paraId="5E4F3059" w14:textId="56C83C22" w:rsidR="000B3333" w:rsidRDefault="000B3333" w:rsidP="000B3333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Từ </w:t>
      </w:r>
      <w:r w:rsidR="00064A5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/9/2021 đến </w:t>
      </w:r>
      <w:r w:rsidR="00064A5D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vi-VN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/2021 </w:t>
      </w:r>
    </w:p>
    <w:p w14:paraId="089F73F0" w14:textId="77777777" w:rsidR="001E2D0F" w:rsidRDefault="001E2D0F" w:rsidP="001E2D0F">
      <w:pPr>
        <w:pStyle w:val="NormalWeb"/>
        <w:tabs>
          <w:tab w:val="left" w:pos="284"/>
        </w:tabs>
        <w:spacing w:before="0" w:beforeAutospacing="0" w:after="0" w:afterAutospacing="0" w:line="264" w:lineRule="auto"/>
        <w:jc w:val="both"/>
        <w:rPr>
          <w:lang w:val="pt-BR"/>
        </w:rPr>
      </w:pPr>
    </w:p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11"/>
        <w:gridCol w:w="1560"/>
        <w:gridCol w:w="3542"/>
        <w:gridCol w:w="2014"/>
        <w:gridCol w:w="1133"/>
        <w:gridCol w:w="8"/>
      </w:tblGrid>
      <w:tr w:rsidR="001E2D0F" w14:paraId="6584EC60" w14:textId="77777777" w:rsidTr="000B3333">
        <w:trPr>
          <w:gridAfter w:val="1"/>
          <w:wAfter w:w="8" w:type="dxa"/>
          <w:trHeight w:val="784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2F7EB3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Thứ/</w:t>
            </w:r>
          </w:p>
          <w:p w14:paraId="011C98ED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23629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AE274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1E2AA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57DA9A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6A4926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Trực LĐ</w:t>
            </w:r>
          </w:p>
        </w:tc>
      </w:tr>
      <w:tr w:rsidR="000B3333" w14:paraId="7EDA7C56" w14:textId="77777777" w:rsidTr="000B3333">
        <w:trPr>
          <w:gridAfter w:val="1"/>
          <w:wAfter w:w="8" w:type="dxa"/>
          <w:trHeight w:val="100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1A35" w14:textId="77777777" w:rsidR="000B3333" w:rsidRDefault="000B3333" w:rsidP="000B3333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Hai</w:t>
            </w:r>
          </w:p>
          <w:p w14:paraId="6F9347CE" w14:textId="5E0F7E3D" w:rsidR="000B3333" w:rsidRDefault="00937A1F" w:rsidP="000B3333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20</w:t>
            </w:r>
            <w:r w:rsidR="000B333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/9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6328" w14:textId="3AEE0091" w:rsidR="000B3333" w:rsidRDefault="000B3333" w:rsidP="000B3333">
            <w:pPr>
              <w:pStyle w:val="NormalWeb"/>
              <w:spacing w:before="0" w:after="0"/>
              <w:rPr>
                <w:b/>
                <w:lang w:val="es-MX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D9EF" w14:textId="156C5EE6" w:rsidR="000B3333" w:rsidRPr="00757EAB" w:rsidRDefault="000B3333" w:rsidP="000B3333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CBB37" w14:textId="11055A78" w:rsidR="000B3333" w:rsidRPr="00173156" w:rsidRDefault="000B3333" w:rsidP="000B3333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b/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29A38" w14:textId="579883CE" w:rsidR="000B3333" w:rsidRDefault="000B3333" w:rsidP="000B3333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3149D" w14:textId="1291BAAA" w:rsidR="000B3333" w:rsidRDefault="000B3333" w:rsidP="000B3333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A338BF" w14:paraId="76CE1B67" w14:textId="77777777" w:rsidTr="000B3333">
        <w:trPr>
          <w:gridAfter w:val="1"/>
          <w:wAfter w:w="8" w:type="dxa"/>
          <w:trHeight w:val="32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C037" w14:textId="77777777" w:rsidR="00A338BF" w:rsidRDefault="00A338BF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55D6" w14:textId="55351F9F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6C91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9612A0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612AB3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BDBE" w14:textId="222E5AE1" w:rsidR="00A338BF" w:rsidRDefault="00A338BF" w:rsidP="007C3675">
            <w:pPr>
              <w:pStyle w:val="NormalWeb"/>
              <w:jc w:val="center"/>
              <w:rPr>
                <w:lang w:val="es-MX"/>
              </w:rPr>
            </w:pPr>
          </w:p>
        </w:tc>
      </w:tr>
      <w:tr w:rsidR="007C3675" w14:paraId="3306A74A" w14:textId="77777777" w:rsidTr="000B3333">
        <w:trPr>
          <w:gridAfter w:val="1"/>
          <w:wAfter w:w="8" w:type="dxa"/>
          <w:trHeight w:val="8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D04" w14:textId="77777777" w:rsidR="007C3675" w:rsidRDefault="007C3675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Ba</w:t>
            </w:r>
          </w:p>
          <w:p w14:paraId="338B99FA" w14:textId="07A3F205" w:rsidR="007C3675" w:rsidRDefault="00937A1F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21</w:t>
            </w:r>
            <w:r w:rsidR="000B333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ED627" w14:textId="157FD9E9" w:rsidR="007C3675" w:rsidRPr="000273F2" w:rsidRDefault="007C3675" w:rsidP="007C36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8A50D7" w14:textId="64D78AA5" w:rsidR="007C3675" w:rsidRPr="000273F2" w:rsidRDefault="007C3675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C0432" w14:textId="3BEED553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FC21A" w14:textId="77777777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E5EE" w14:textId="71D8A5EB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Đ/c </w:t>
            </w:r>
            <w:r w:rsidR="003D0B2C">
              <w:rPr>
                <w:lang w:val="es-MX"/>
              </w:rPr>
              <w:t>Khanh</w:t>
            </w:r>
          </w:p>
        </w:tc>
      </w:tr>
      <w:tr w:rsidR="0016296B" w14:paraId="3D4A5AAD" w14:textId="77777777" w:rsidTr="003D346D">
        <w:trPr>
          <w:gridAfter w:val="1"/>
          <w:wAfter w:w="8" w:type="dxa"/>
          <w:trHeight w:val="16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C94D5" w14:textId="77777777" w:rsidR="0016296B" w:rsidRDefault="0016296B" w:rsidP="003D346D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Tư</w:t>
            </w:r>
          </w:p>
          <w:p w14:paraId="11F665C8" w14:textId="62F0B0B6" w:rsidR="0016296B" w:rsidRDefault="00937A1F" w:rsidP="003D346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22</w:t>
            </w:r>
            <w:r w:rsidR="0016296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B5830" w14:textId="7EA3B5D1" w:rsidR="0016296B" w:rsidRDefault="0016296B" w:rsidP="00F81F01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0C0FB5">
              <w:rPr>
                <w:b/>
                <w:lang w:val="es-MX"/>
              </w:rPr>
              <w:t>4</w:t>
            </w:r>
            <w:r>
              <w:rPr>
                <w:b/>
                <w:lang w:val="es-MX"/>
              </w:rPr>
              <w:t>h</w:t>
            </w:r>
            <w:r w:rsidR="000C0FB5">
              <w:rPr>
                <w:b/>
                <w:lang w:val="es-MX"/>
              </w:rPr>
              <w:t>0</w:t>
            </w:r>
            <w:r>
              <w:rPr>
                <w:b/>
                <w:lang w:val="es-MX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FB8F" w14:textId="4E2B777B" w:rsidR="0016296B" w:rsidRDefault="000C0FB5" w:rsidP="007C3675">
            <w:pPr>
              <w:pStyle w:val="NormalWeb"/>
              <w:spacing w:beforeLines="20" w:before="48" w:afterLines="20" w:after="48"/>
              <w:jc w:val="center"/>
              <w:rPr>
                <w:lang w:val="es-MX"/>
              </w:rPr>
            </w:pPr>
            <w:r>
              <w:rPr>
                <w:lang w:val="es-MX"/>
              </w:rPr>
              <w:t>Ph</w:t>
            </w:r>
            <w:r w:rsidRPr="000C0FB5">
              <w:rPr>
                <w:lang w:val="es-MX"/>
              </w:rPr>
              <w:t>òng</w:t>
            </w:r>
            <w:r>
              <w:rPr>
                <w:lang w:val="es-MX"/>
              </w:rPr>
              <w:t xml:space="preserve"> h</w:t>
            </w:r>
            <w:r w:rsidRPr="000C0FB5">
              <w:rPr>
                <w:lang w:val="es-MX"/>
              </w:rPr>
              <w:t>ọp</w:t>
            </w:r>
            <w:r>
              <w:rPr>
                <w:lang w:val="es-MX"/>
              </w:rPr>
              <w:t xml:space="preserve"> H</w:t>
            </w:r>
            <w:r w:rsidRPr="000C0FB5">
              <w:rPr>
                <w:lang w:val="es-MX"/>
              </w:rPr>
              <w:t>ội</w:t>
            </w:r>
            <w:r>
              <w:rPr>
                <w:lang w:val="es-MX"/>
              </w:rPr>
              <w:t xml:space="preserve"> </w:t>
            </w:r>
            <w:r w:rsidRPr="000C0FB5">
              <w:rPr>
                <w:rFonts w:hint="eastAsia"/>
                <w:lang w:val="es-MX"/>
              </w:rPr>
              <w:t>đ</w:t>
            </w:r>
            <w:r w:rsidRPr="000C0FB5">
              <w:rPr>
                <w:lang w:val="es-MX"/>
              </w:rPr>
              <w:t>ồng</w:t>
            </w:r>
            <w:r>
              <w:rPr>
                <w:lang w:val="es-MX"/>
              </w:rPr>
              <w:t xml:space="preserve"> nh</w:t>
            </w:r>
            <w:r w:rsidRPr="000C0FB5">
              <w:rPr>
                <w:lang w:val="es-MX"/>
              </w:rPr>
              <w:t>à</w:t>
            </w:r>
            <w:r>
              <w:rPr>
                <w:lang w:val="es-MX"/>
              </w:rPr>
              <w:t xml:space="preserve"> tr</w:t>
            </w:r>
            <w:r w:rsidRPr="000C0FB5">
              <w:rPr>
                <w:rFonts w:hint="eastAsia"/>
                <w:lang w:val="es-MX"/>
              </w:rPr>
              <w:t>ư</w:t>
            </w:r>
            <w:r w:rsidRPr="000C0FB5">
              <w:rPr>
                <w:lang w:val="es-MX"/>
              </w:rPr>
              <w:t>ờng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20400" w14:textId="014B5567" w:rsidR="00822B41" w:rsidRPr="00822B41" w:rsidRDefault="00822B41" w:rsidP="00822B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22B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HỌP TRÙ BỊ HỘI NGHỊ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822B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</w:t>
            </w:r>
            <w:r w:rsidRPr="00822B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VI</w:t>
            </w:r>
            <w:r w:rsidRPr="00822B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 CH</w:t>
            </w:r>
            <w:r w:rsidRPr="00822B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ỨC</w:t>
            </w:r>
            <w:r w:rsidRPr="00822B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NĂM HỌC 2021-2022</w:t>
            </w:r>
          </w:p>
          <w:p w14:paraId="427C7F40" w14:textId="02BAE93A" w:rsidR="0016296B" w:rsidRDefault="0016296B" w:rsidP="0016296B">
            <w:pPr>
              <w:pStyle w:val="NormalWeb"/>
              <w:spacing w:beforeLines="20" w:before="48" w:afterLines="20" w:after="48"/>
              <w:jc w:val="center"/>
              <w:rPr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0A366" w14:textId="77777777" w:rsidR="0016296B" w:rsidRDefault="000C0FB5" w:rsidP="0045394D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 xml:space="preserve">- </w:t>
            </w:r>
            <w:r w:rsidRPr="000C0FB5">
              <w:rPr>
                <w:lang w:val="es-MX"/>
              </w:rPr>
              <w:t>BGH;</w:t>
            </w:r>
          </w:p>
          <w:p w14:paraId="78A0C273" w14:textId="0A5F6240" w:rsidR="000C0FB5" w:rsidRDefault="000C0FB5" w:rsidP="0045394D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CTC</w:t>
            </w:r>
            <w:r w:rsidRPr="000C0FB5">
              <w:rPr>
                <w:rFonts w:hint="eastAsia"/>
                <w:lang w:val="es-MX"/>
              </w:rPr>
              <w:t>Đ</w:t>
            </w:r>
            <w:r>
              <w:rPr>
                <w:lang w:val="es-MX"/>
              </w:rPr>
              <w:t>;</w:t>
            </w:r>
          </w:p>
          <w:p w14:paraId="0848F2BE" w14:textId="292CCDEC" w:rsidR="00822B41" w:rsidRDefault="00822B41" w:rsidP="0045394D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TKH</w:t>
            </w:r>
            <w:r w:rsidRPr="00822B41">
              <w:rPr>
                <w:rFonts w:hint="eastAsia"/>
                <w:lang w:val="es-MX"/>
              </w:rPr>
              <w:t>Đ</w:t>
            </w:r>
            <w:r>
              <w:rPr>
                <w:lang w:val="es-MX"/>
              </w:rPr>
              <w:t>;</w:t>
            </w:r>
          </w:p>
          <w:p w14:paraId="36E4A350" w14:textId="53733C1C" w:rsidR="00822B41" w:rsidRDefault="00822B41" w:rsidP="0045394D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Tr</w:t>
            </w:r>
            <w:r w:rsidRPr="00822B41">
              <w:rPr>
                <w:rFonts w:hint="eastAsia"/>
                <w:lang w:val="es-MX"/>
              </w:rPr>
              <w:t>ư</w:t>
            </w:r>
            <w:r w:rsidRPr="00822B41">
              <w:rPr>
                <w:lang w:val="es-MX"/>
              </w:rPr>
              <w:t>ởng</w:t>
            </w:r>
            <w:r>
              <w:rPr>
                <w:lang w:val="es-MX"/>
              </w:rPr>
              <w:t xml:space="preserve"> ban TTND;</w:t>
            </w:r>
          </w:p>
          <w:p w14:paraId="06D5DCE3" w14:textId="7419BA09" w:rsidR="00822B41" w:rsidRDefault="00822B41" w:rsidP="0045394D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K</w:t>
            </w:r>
            <w:r w:rsidRPr="00822B41">
              <w:rPr>
                <w:lang w:val="es-MX"/>
              </w:rPr>
              <w:t>ế</w:t>
            </w:r>
            <w:r>
              <w:rPr>
                <w:lang w:val="es-MX"/>
              </w:rPr>
              <w:t xml:space="preserve"> to</w:t>
            </w:r>
            <w:r w:rsidRPr="00822B41">
              <w:rPr>
                <w:lang w:val="es-MX"/>
              </w:rPr>
              <w:t>án</w:t>
            </w:r>
            <w:r>
              <w:rPr>
                <w:lang w:val="es-MX"/>
              </w:rPr>
              <w:t>;</w:t>
            </w:r>
          </w:p>
          <w:p w14:paraId="1A02D033" w14:textId="234B7495" w:rsidR="00822B41" w:rsidRDefault="00822B41" w:rsidP="0045394D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CNTT;</w:t>
            </w:r>
          </w:p>
          <w:p w14:paraId="3D2AA566" w14:textId="340AB251" w:rsidR="000C0FB5" w:rsidRPr="000C0FB5" w:rsidRDefault="000C0FB5" w:rsidP="0045394D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C</w:t>
            </w:r>
            <w:r w:rsidRPr="000C0FB5">
              <w:rPr>
                <w:lang w:val="es-MX"/>
              </w:rPr>
              <w:t>ác</w:t>
            </w:r>
            <w:r>
              <w:rPr>
                <w:lang w:val="es-MX"/>
              </w:rPr>
              <w:t xml:space="preserve"> </w:t>
            </w:r>
            <w:r w:rsidRPr="000C0FB5">
              <w:rPr>
                <w:rFonts w:hint="eastAsia"/>
                <w:lang w:val="es-MX"/>
              </w:rPr>
              <w:t>đ</w:t>
            </w:r>
            <w:r>
              <w:rPr>
                <w:lang w:val="es-MX"/>
              </w:rPr>
              <w:t>/c t</w:t>
            </w:r>
            <w:r w:rsidRPr="000C0FB5">
              <w:rPr>
                <w:lang w:val="es-MX"/>
              </w:rPr>
              <w:t>ổ</w:t>
            </w:r>
            <w:r>
              <w:rPr>
                <w:lang w:val="es-MX"/>
              </w:rPr>
              <w:t xml:space="preserve"> tr</w:t>
            </w:r>
            <w:r w:rsidRPr="000C0FB5">
              <w:rPr>
                <w:rFonts w:hint="eastAsia"/>
                <w:lang w:val="es-MX"/>
              </w:rPr>
              <w:t>ư</w:t>
            </w:r>
            <w:r w:rsidRPr="000C0FB5">
              <w:rPr>
                <w:lang w:val="es-MX"/>
              </w:rPr>
              <w:t>ởng</w:t>
            </w:r>
            <w:r>
              <w:rPr>
                <w:lang w:val="es-MX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80A28" w14:textId="77777777" w:rsidR="0016296B" w:rsidRDefault="0016296B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7C3675" w14:paraId="28D73BFB" w14:textId="77777777" w:rsidTr="000B3333">
        <w:trPr>
          <w:gridAfter w:val="1"/>
          <w:wAfter w:w="8" w:type="dxa"/>
          <w:trHeight w:val="7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319D" w14:textId="77777777" w:rsidR="007C3675" w:rsidRDefault="007C3675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Năm</w:t>
            </w:r>
          </w:p>
          <w:p w14:paraId="11963AFD" w14:textId="33C64B56" w:rsidR="007C3675" w:rsidRDefault="00937A1F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23</w:t>
            </w:r>
            <w:r w:rsidR="000B333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61C56A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  <w:p w14:paraId="00DF549E" w14:textId="77777777" w:rsidR="007C3675" w:rsidRPr="000273F2" w:rsidRDefault="007C3675" w:rsidP="007C36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BDF476" w14:textId="77777777" w:rsidR="007C3675" w:rsidRPr="000273F2" w:rsidRDefault="007C3675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581C27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  <w:p w14:paraId="7B3CB581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0C1A4C" w14:textId="77777777" w:rsidR="007C3675" w:rsidRPr="00B60DD9" w:rsidRDefault="007C3675" w:rsidP="007C3675">
            <w:pPr>
              <w:tabs>
                <w:tab w:val="left" w:pos="21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C494" w14:textId="449595CB" w:rsidR="007C3675" w:rsidRDefault="003D0B2C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Khanh</w:t>
            </w:r>
          </w:p>
        </w:tc>
      </w:tr>
      <w:tr w:rsidR="00822B41" w14:paraId="5A9C5B98" w14:textId="77777777" w:rsidTr="003D346D">
        <w:trPr>
          <w:gridAfter w:val="1"/>
          <w:wAfter w:w="8" w:type="dxa"/>
          <w:trHeight w:val="19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4DA55" w14:textId="5492C3C5" w:rsidR="00822B41" w:rsidRDefault="00822B41" w:rsidP="00A35584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Sáu </w:t>
            </w:r>
            <w:r w:rsidR="00937A1F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/9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8DA06" w14:textId="67EB0583" w:rsidR="00822B41" w:rsidRDefault="00822B41" w:rsidP="003D346D">
            <w:pPr>
              <w:pStyle w:val="NormalWeb"/>
              <w:spacing w:beforeLines="20" w:before="48" w:afterLines="20" w:after="4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</w:t>
            </w:r>
            <w:r w:rsidRPr="00F51A62">
              <w:rPr>
                <w:b/>
                <w:lang w:val="es-MX"/>
              </w:rPr>
              <w:t>ết</w:t>
            </w:r>
            <w:r>
              <w:rPr>
                <w:b/>
                <w:lang w:val="es-MX"/>
              </w:rPr>
              <w:t xml:space="preserve"> 5 (10h20)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10EA4" w14:textId="6F0AAF42" w:rsidR="00822B41" w:rsidRDefault="00822B41" w:rsidP="003D346D">
            <w:pPr>
              <w:pStyle w:val="NormalWeb"/>
              <w:spacing w:beforeLines="20" w:before="48" w:afterLines="20" w:after="48"/>
              <w:jc w:val="center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Pr="00F51A62">
              <w:rPr>
                <w:lang w:val="es-MX"/>
              </w:rPr>
              <w:t>á</w:t>
            </w:r>
            <w:r>
              <w:rPr>
                <w:lang w:val="es-MX"/>
              </w:rPr>
              <w:t>c l</w:t>
            </w:r>
            <w:r w:rsidRPr="00F51A62">
              <w:rPr>
                <w:lang w:val="es-MX"/>
              </w:rPr>
              <w:t>ớp</w:t>
            </w:r>
            <w:r>
              <w:rPr>
                <w:lang w:val="es-MX"/>
              </w:rPr>
              <w:t xml:space="preserve"> h</w:t>
            </w:r>
            <w:r w:rsidRPr="00F51A62">
              <w:rPr>
                <w:lang w:val="es-MX"/>
              </w:rPr>
              <w:t>ọc</w:t>
            </w:r>
            <w:r>
              <w:rPr>
                <w:lang w:val="es-MX"/>
              </w:rPr>
              <w:t xml:space="preserve"> tr</w:t>
            </w:r>
            <w:r w:rsidRPr="002F7CAD">
              <w:rPr>
                <w:lang w:val="es-MX"/>
              </w:rPr>
              <w:t>ực</w:t>
            </w:r>
            <w:r>
              <w:rPr>
                <w:lang w:val="es-MX"/>
              </w:rPr>
              <w:t xml:space="preserve"> tuy</w:t>
            </w:r>
            <w:r w:rsidRPr="002F7CAD">
              <w:rPr>
                <w:lang w:val="es-MX"/>
              </w:rPr>
              <w:t>ến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3DDC1" w14:textId="77777777" w:rsidR="00937A1F" w:rsidRDefault="00822B41" w:rsidP="00937A1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>
              <w:rPr>
                <w:lang w:val="es-MX"/>
              </w:rPr>
              <w:t>Gi</w:t>
            </w:r>
            <w:r w:rsidRPr="00822B41">
              <w:rPr>
                <w:lang w:val="es-MX"/>
              </w:rPr>
              <w:t>áo</w:t>
            </w:r>
            <w:r>
              <w:rPr>
                <w:lang w:val="es-MX"/>
              </w:rPr>
              <w:t xml:space="preserve"> d</w:t>
            </w:r>
            <w:r w:rsidRPr="00822B41">
              <w:rPr>
                <w:lang w:val="es-MX"/>
              </w:rPr>
              <w:t>ục</w:t>
            </w:r>
            <w:r>
              <w:rPr>
                <w:lang w:val="es-MX"/>
              </w:rPr>
              <w:t xml:space="preserve"> n</w:t>
            </w:r>
            <w:r w:rsidRPr="00822B41">
              <w:rPr>
                <w:lang w:val="es-MX"/>
              </w:rPr>
              <w:t>ếp</w:t>
            </w:r>
            <w:r>
              <w:rPr>
                <w:lang w:val="es-MX"/>
              </w:rPr>
              <w:t xml:space="preserve"> s</w:t>
            </w:r>
            <w:r w:rsidRPr="00822B41">
              <w:rPr>
                <w:lang w:val="es-MX"/>
              </w:rPr>
              <w:t>ống</w:t>
            </w:r>
            <w:r>
              <w:rPr>
                <w:lang w:val="es-MX"/>
              </w:rPr>
              <w:t xml:space="preserve"> </w:t>
            </w:r>
            <w:proofErr w:type="gramStart"/>
            <w:r>
              <w:rPr>
                <w:lang w:val="es-MX"/>
              </w:rPr>
              <w:t>TL,VM</w:t>
            </w:r>
            <w:proofErr w:type="gramEnd"/>
            <w:r>
              <w:rPr>
                <w:lang w:val="es-MX"/>
              </w:rPr>
              <w:t xml:space="preserve">  ng</w:t>
            </w:r>
            <w:r w:rsidRPr="00822B41">
              <w:rPr>
                <w:rFonts w:hint="eastAsia"/>
                <w:lang w:val="es-MX"/>
              </w:rPr>
              <w:t>ư</w:t>
            </w:r>
            <w:r w:rsidRPr="00822B41">
              <w:rPr>
                <w:lang w:val="es-MX"/>
              </w:rPr>
              <w:t>ời</w:t>
            </w:r>
            <w:r>
              <w:rPr>
                <w:lang w:val="es-MX"/>
              </w:rPr>
              <w:t xml:space="preserve"> H</w:t>
            </w:r>
            <w:r w:rsidRPr="00822B41">
              <w:rPr>
                <w:lang w:val="es-MX"/>
              </w:rPr>
              <w:t>à</w:t>
            </w:r>
            <w:r>
              <w:rPr>
                <w:lang w:val="es-MX"/>
              </w:rPr>
              <w:t xml:space="preserve"> N</w:t>
            </w:r>
            <w:r w:rsidRPr="00822B41">
              <w:rPr>
                <w:lang w:val="es-MX"/>
              </w:rPr>
              <w:t>ội</w:t>
            </w:r>
            <w:r>
              <w:rPr>
                <w:lang w:val="es-MX"/>
              </w:rPr>
              <w:t xml:space="preserve"> ch</w:t>
            </w:r>
            <w:r w:rsidRPr="00F51A62">
              <w:rPr>
                <w:lang w:val="es-MX"/>
              </w:rPr>
              <w:t>ủ</w:t>
            </w:r>
            <w:r>
              <w:rPr>
                <w:lang w:val="es-MX"/>
              </w:rPr>
              <w:t xml:space="preserve"> </w:t>
            </w:r>
            <w:r w:rsidRPr="00F51A62">
              <w:rPr>
                <w:rFonts w:hint="eastAsia"/>
                <w:lang w:val="es-MX"/>
              </w:rPr>
              <w:t>đ</w:t>
            </w:r>
            <w:r w:rsidRPr="00F51A62">
              <w:rPr>
                <w:lang w:val="es-MX"/>
              </w:rPr>
              <w:t>ề</w:t>
            </w:r>
            <w:r>
              <w:rPr>
                <w:lang w:val="es-MX"/>
              </w:rPr>
              <w:t xml:space="preserve">: </w:t>
            </w:r>
          </w:p>
          <w:p w14:paraId="0E447748" w14:textId="77777777" w:rsidR="00937A1F" w:rsidRDefault="00822B41" w:rsidP="00937A1F">
            <w:pPr>
              <w:pStyle w:val="NormalWeb"/>
              <w:spacing w:before="0" w:beforeAutospacing="0" w:after="0" w:afterAutospacing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K10: X</w:t>
            </w:r>
            <w:r w:rsidRPr="00822B41">
              <w:rPr>
                <w:b/>
                <w:bCs/>
                <w:lang w:val="es-MX"/>
              </w:rPr>
              <w:t>â</w:t>
            </w:r>
            <w:r>
              <w:rPr>
                <w:b/>
                <w:bCs/>
                <w:lang w:val="es-MX"/>
              </w:rPr>
              <w:t xml:space="preserve">y </w:t>
            </w:r>
            <w:r w:rsidR="00937A1F">
              <w:rPr>
                <w:b/>
                <w:bCs/>
                <w:lang w:val="es-MX"/>
              </w:rPr>
              <w:t>d</w:t>
            </w:r>
            <w:r w:rsidR="00937A1F" w:rsidRPr="00937A1F">
              <w:rPr>
                <w:b/>
                <w:bCs/>
                <w:lang w:val="es-MX"/>
              </w:rPr>
              <w:t>ựng</w:t>
            </w:r>
            <w:r>
              <w:rPr>
                <w:b/>
                <w:bCs/>
                <w:lang w:val="es-MX"/>
              </w:rPr>
              <w:t xml:space="preserve"> n</w:t>
            </w:r>
            <w:r w:rsidRPr="00822B41">
              <w:rPr>
                <w:b/>
                <w:bCs/>
                <w:lang w:val="es-MX"/>
              </w:rPr>
              <w:t>ếp</w:t>
            </w:r>
            <w:r>
              <w:rPr>
                <w:b/>
                <w:bCs/>
                <w:lang w:val="es-MX"/>
              </w:rPr>
              <w:t xml:space="preserve"> s</w:t>
            </w:r>
            <w:r w:rsidRPr="00822B41">
              <w:rPr>
                <w:b/>
                <w:bCs/>
                <w:lang w:val="es-MX"/>
              </w:rPr>
              <w:t>ống</w:t>
            </w:r>
            <w:r>
              <w:rPr>
                <w:b/>
                <w:bCs/>
                <w:lang w:val="es-MX"/>
              </w:rPr>
              <w:t xml:space="preserve"> TL</w:t>
            </w:r>
            <w:r w:rsidR="00937A1F">
              <w:rPr>
                <w:b/>
                <w:bCs/>
                <w:lang w:val="es-MX"/>
              </w:rPr>
              <w:t xml:space="preserve">, VM; </w:t>
            </w:r>
          </w:p>
          <w:p w14:paraId="5A7AF50B" w14:textId="5DCFB66C" w:rsidR="00822B41" w:rsidRDefault="00937A1F" w:rsidP="00937A1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K11: Ng</w:t>
            </w:r>
            <w:r w:rsidRPr="00937A1F">
              <w:rPr>
                <w:rFonts w:hint="eastAsia"/>
                <w:b/>
                <w:bCs/>
                <w:lang w:val="es-MX"/>
              </w:rPr>
              <w:t>ư</w:t>
            </w:r>
            <w:r w:rsidRPr="00937A1F">
              <w:rPr>
                <w:b/>
                <w:bCs/>
                <w:lang w:val="es-MX"/>
              </w:rPr>
              <w:t>ời</w:t>
            </w:r>
            <w:r>
              <w:rPr>
                <w:b/>
                <w:bCs/>
                <w:lang w:val="es-MX"/>
              </w:rPr>
              <w:t xml:space="preserve"> H</w:t>
            </w:r>
            <w:r w:rsidRPr="00937A1F">
              <w:rPr>
                <w:b/>
                <w:bCs/>
                <w:lang w:val="es-MX"/>
              </w:rPr>
              <w:t>à</w:t>
            </w:r>
            <w:r>
              <w:rPr>
                <w:b/>
                <w:bCs/>
                <w:lang w:val="es-MX"/>
              </w:rPr>
              <w:t xml:space="preserve"> N</w:t>
            </w:r>
            <w:r w:rsidRPr="00937A1F">
              <w:rPr>
                <w:b/>
                <w:bCs/>
                <w:lang w:val="es-MX"/>
              </w:rPr>
              <w:t>ội</w:t>
            </w:r>
            <w:r>
              <w:rPr>
                <w:b/>
                <w:bCs/>
                <w:lang w:val="es-MX"/>
              </w:rPr>
              <w:t xml:space="preserve"> </w:t>
            </w:r>
            <w:r w:rsidRPr="00937A1F">
              <w:rPr>
                <w:b/>
                <w:bCs/>
                <w:lang w:val="es-MX"/>
              </w:rPr>
              <w:t>ứng</w:t>
            </w:r>
            <w:r>
              <w:rPr>
                <w:b/>
                <w:bCs/>
                <w:lang w:val="es-MX"/>
              </w:rPr>
              <w:t xml:space="preserve"> x</w:t>
            </w:r>
            <w:r w:rsidRPr="00937A1F">
              <w:rPr>
                <w:b/>
                <w:bCs/>
                <w:lang w:val="es-MX"/>
              </w:rPr>
              <w:t>ử</w:t>
            </w:r>
            <w:r>
              <w:rPr>
                <w:b/>
                <w:bCs/>
                <w:lang w:val="es-MX"/>
              </w:rPr>
              <w:t xml:space="preserve"> TL, VM.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81F8F" w14:textId="77777777" w:rsidR="00822B41" w:rsidRDefault="00822B41" w:rsidP="00A92D53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GVCN;</w:t>
            </w:r>
          </w:p>
          <w:p w14:paraId="36065D44" w14:textId="31582908" w:rsidR="00822B41" w:rsidRPr="00C04294" w:rsidRDefault="00822B41" w:rsidP="00A92D53">
            <w:pPr>
              <w:pStyle w:val="NormalWeb"/>
              <w:spacing w:beforeLines="20" w:before="48" w:afterLines="20" w:after="48"/>
              <w:rPr>
                <w:lang w:val="es-MX"/>
              </w:rPr>
            </w:pPr>
            <w:r>
              <w:rPr>
                <w:lang w:val="es-MX"/>
              </w:rPr>
              <w:t>- H</w:t>
            </w:r>
            <w:r w:rsidRPr="00F51A62">
              <w:rPr>
                <w:lang w:val="es-MX"/>
              </w:rPr>
              <w:t>ọc</w:t>
            </w:r>
            <w:r>
              <w:rPr>
                <w:lang w:val="es-MX"/>
              </w:rPr>
              <w:t xml:space="preserve"> sinh.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4B8A5" w14:textId="77A8815C" w:rsidR="00822B41" w:rsidRDefault="00822B41" w:rsidP="003D346D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C01412" w14:paraId="7C7C174D" w14:textId="77777777" w:rsidTr="000B3333">
        <w:trPr>
          <w:trHeight w:val="9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C543" w14:textId="1008FE98" w:rsidR="00C01412" w:rsidRDefault="00C01412" w:rsidP="00C01412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Thứ Bảy </w:t>
            </w:r>
            <w:r w:rsidR="00937A1F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E8A" w14:textId="5938C618" w:rsidR="00C01412" w:rsidRPr="0016296B" w:rsidRDefault="00C01412" w:rsidP="00C01412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F08F" w14:textId="52927FAC" w:rsidR="00C01412" w:rsidRPr="003725C0" w:rsidRDefault="00C01412" w:rsidP="00C01412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DB3" w14:textId="6030FE23" w:rsidR="00C01412" w:rsidRPr="003725C0" w:rsidRDefault="00C01412" w:rsidP="00C01412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70B" w14:textId="77777777" w:rsidR="00C01412" w:rsidRPr="003725C0" w:rsidRDefault="00C01412" w:rsidP="00C01412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22BA" w14:textId="57F42C8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  <w:r>
              <w:rPr>
                <w:lang w:val="es-MX"/>
              </w:rPr>
              <w:t>Đ/c Khanh</w:t>
            </w:r>
          </w:p>
        </w:tc>
      </w:tr>
      <w:tr w:rsidR="00C01412" w14:paraId="6AF86643" w14:textId="77777777" w:rsidTr="0016296B">
        <w:trPr>
          <w:gridAfter w:val="1"/>
          <w:wAfter w:w="8" w:type="dxa"/>
          <w:trHeight w:val="10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EE17" w14:textId="2F14E415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Chủ nhật </w:t>
            </w:r>
            <w:r w:rsidR="00937A1F">
              <w:rPr>
                <w:b/>
                <w:lang w:val="es-MX"/>
              </w:rPr>
              <w:t>26</w:t>
            </w:r>
            <w:r>
              <w:rPr>
                <w:b/>
                <w:lang w:val="es-MX"/>
              </w:rPr>
              <w:t>/9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1C8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EF0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C47F963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03740C0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2BBF444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1D6" w14:textId="77777777" w:rsidR="00C01412" w:rsidRDefault="00C01412" w:rsidP="00C01412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47FCBF68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647C941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B009F99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1F79A61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2EA675C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1275" w14:textId="77777777" w:rsidR="00C01412" w:rsidRDefault="00C01412" w:rsidP="00C01412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59ACEAC5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05B" w14:textId="77777777" w:rsidR="00C01412" w:rsidRDefault="00C01412" w:rsidP="00C01412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</w:tr>
    </w:tbl>
    <w:p w14:paraId="5678050F" w14:textId="77777777" w:rsidR="00F04DAC" w:rsidRDefault="00F04DAC"/>
    <w:sectPr w:rsidR="00F04DAC" w:rsidSect="00673077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602"/>
    <w:multiLevelType w:val="hybridMultilevel"/>
    <w:tmpl w:val="81E47E2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873"/>
    <w:multiLevelType w:val="hybridMultilevel"/>
    <w:tmpl w:val="4B64A5A8"/>
    <w:lvl w:ilvl="0" w:tplc="946A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77EC3"/>
    <w:multiLevelType w:val="hybridMultilevel"/>
    <w:tmpl w:val="0D90963C"/>
    <w:lvl w:ilvl="0" w:tplc="5A283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F39A3"/>
    <w:multiLevelType w:val="hybridMultilevel"/>
    <w:tmpl w:val="68AC2B70"/>
    <w:lvl w:ilvl="0" w:tplc="7F08F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1982"/>
    <w:multiLevelType w:val="hybridMultilevel"/>
    <w:tmpl w:val="9910889A"/>
    <w:lvl w:ilvl="0" w:tplc="32E6E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86AF7"/>
    <w:multiLevelType w:val="hybridMultilevel"/>
    <w:tmpl w:val="4182A7C2"/>
    <w:lvl w:ilvl="0" w:tplc="476AF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F"/>
    <w:rsid w:val="000273F2"/>
    <w:rsid w:val="00064A5D"/>
    <w:rsid w:val="000B3333"/>
    <w:rsid w:val="000C0FB5"/>
    <w:rsid w:val="000E6598"/>
    <w:rsid w:val="00133284"/>
    <w:rsid w:val="00145132"/>
    <w:rsid w:val="0016296B"/>
    <w:rsid w:val="001717F0"/>
    <w:rsid w:val="00173156"/>
    <w:rsid w:val="001939BF"/>
    <w:rsid w:val="001E2D0F"/>
    <w:rsid w:val="00204515"/>
    <w:rsid w:val="00264833"/>
    <w:rsid w:val="002F7CAD"/>
    <w:rsid w:val="003725C0"/>
    <w:rsid w:val="00380EF3"/>
    <w:rsid w:val="003D0B2C"/>
    <w:rsid w:val="003D346D"/>
    <w:rsid w:val="00420721"/>
    <w:rsid w:val="00426895"/>
    <w:rsid w:val="0045394D"/>
    <w:rsid w:val="00564C7D"/>
    <w:rsid w:val="00597800"/>
    <w:rsid w:val="005E76D5"/>
    <w:rsid w:val="006042ED"/>
    <w:rsid w:val="00673077"/>
    <w:rsid w:val="006B11EC"/>
    <w:rsid w:val="006F6652"/>
    <w:rsid w:val="00734962"/>
    <w:rsid w:val="0074377E"/>
    <w:rsid w:val="00752AFD"/>
    <w:rsid w:val="00757EAB"/>
    <w:rsid w:val="007C3675"/>
    <w:rsid w:val="007E0004"/>
    <w:rsid w:val="00813A21"/>
    <w:rsid w:val="00822B41"/>
    <w:rsid w:val="009345FE"/>
    <w:rsid w:val="00937A1F"/>
    <w:rsid w:val="009B7482"/>
    <w:rsid w:val="00A0798F"/>
    <w:rsid w:val="00A25A49"/>
    <w:rsid w:val="00A338BF"/>
    <w:rsid w:val="00A35584"/>
    <w:rsid w:val="00A92D53"/>
    <w:rsid w:val="00A92EFC"/>
    <w:rsid w:val="00AB5B2E"/>
    <w:rsid w:val="00AE3949"/>
    <w:rsid w:val="00B17239"/>
    <w:rsid w:val="00B35F08"/>
    <w:rsid w:val="00B60DD9"/>
    <w:rsid w:val="00BD6622"/>
    <w:rsid w:val="00C01412"/>
    <w:rsid w:val="00C04294"/>
    <w:rsid w:val="00C10FD5"/>
    <w:rsid w:val="00C1209B"/>
    <w:rsid w:val="00C4533F"/>
    <w:rsid w:val="00D32001"/>
    <w:rsid w:val="00D4655D"/>
    <w:rsid w:val="00D57737"/>
    <w:rsid w:val="00DC6EA8"/>
    <w:rsid w:val="00E172C6"/>
    <w:rsid w:val="00E45189"/>
    <w:rsid w:val="00E91E4D"/>
    <w:rsid w:val="00EC4573"/>
    <w:rsid w:val="00F04DAC"/>
    <w:rsid w:val="00F36E35"/>
    <w:rsid w:val="00F51A62"/>
    <w:rsid w:val="00F81F01"/>
    <w:rsid w:val="00FD173B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C54E"/>
  <w15:chartTrackingRefBased/>
  <w15:docId w15:val="{6A723BA5-FAC1-4720-A701-F3381E4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0F"/>
    <w:pPr>
      <w:spacing w:before="0" w:after="0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D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2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QT Sơn Vũ Thanh</cp:lastModifiedBy>
  <cp:revision>5</cp:revision>
  <dcterms:created xsi:type="dcterms:W3CDTF">2021-09-19T10:38:00Z</dcterms:created>
  <dcterms:modified xsi:type="dcterms:W3CDTF">2021-09-20T02:17:00Z</dcterms:modified>
</cp:coreProperties>
</file>