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D39D" w14:textId="6A64D269" w:rsidR="00ED606F" w:rsidRDefault="00E90491" w:rsidP="00E90491">
      <w:pPr>
        <w:widowControl w:val="0"/>
        <w:spacing w:after="0"/>
        <w:jc w:val="center"/>
        <w:rPr>
          <w:rFonts w:ascii="Times New Roman" w:eastAsia="Cambria" w:hAnsi="Times New Roman" w:cs="Times New Roman"/>
          <w:b/>
          <w:bCs/>
          <w:szCs w:val="20"/>
        </w:rPr>
      </w:pPr>
      <w:r w:rsidRPr="00AF557D">
        <w:rPr>
          <w:rFonts w:ascii="Times New Roman" w:eastAsia="Arial" w:hAnsi="Times New Roman" w:cs="Times New Roman"/>
          <w:b/>
          <w:sz w:val="32"/>
          <w:szCs w:val="32"/>
        </w:rPr>
        <w:t>CHƯƠNG TRÌNH DU HỌC NGHỀ CHLB ĐỨC</w:t>
      </w:r>
    </w:p>
    <w:p w14:paraId="243BBACD" w14:textId="77777777" w:rsidR="00E90491" w:rsidRDefault="00E90491" w:rsidP="00485953">
      <w:pPr>
        <w:spacing w:after="0" w:line="312" w:lineRule="auto"/>
        <w:ind w:left="90"/>
        <w:jc w:val="both"/>
        <w:rPr>
          <w:rFonts w:ascii="Times New Roman" w:eastAsia="Cambria" w:hAnsi="Times New Roman" w:cs="Times New Roman"/>
          <w:b/>
          <w:bCs/>
          <w:szCs w:val="20"/>
        </w:rPr>
      </w:pPr>
    </w:p>
    <w:tbl>
      <w:tblPr>
        <w:tblStyle w:val="TableGrid"/>
        <w:tblW w:w="15877" w:type="dxa"/>
        <w:tblInd w:w="-431" w:type="dxa"/>
        <w:tblLook w:val="04A0" w:firstRow="1" w:lastRow="0" w:firstColumn="1" w:lastColumn="0" w:noHBand="0" w:noVBand="1"/>
      </w:tblPr>
      <w:tblGrid>
        <w:gridCol w:w="1702"/>
        <w:gridCol w:w="1166"/>
        <w:gridCol w:w="1810"/>
        <w:gridCol w:w="1417"/>
        <w:gridCol w:w="1606"/>
        <w:gridCol w:w="1276"/>
        <w:gridCol w:w="1051"/>
        <w:gridCol w:w="1021"/>
        <w:gridCol w:w="1029"/>
        <w:gridCol w:w="1083"/>
        <w:gridCol w:w="1157"/>
        <w:gridCol w:w="1559"/>
      </w:tblGrid>
      <w:tr w:rsidR="004C7651" w14:paraId="513086EA" w14:textId="77777777" w:rsidTr="004C7651">
        <w:tc>
          <w:tcPr>
            <w:tcW w:w="1702" w:type="dxa"/>
            <w:vMerge w:val="restart"/>
            <w:vAlign w:val="center"/>
          </w:tcPr>
          <w:p w14:paraId="7AA30ABE" w14:textId="2F228BEF" w:rsidR="004C7651" w:rsidRPr="00BA40E9" w:rsidRDefault="004C7651" w:rsidP="00BA40E9">
            <w:pPr>
              <w:spacing w:after="0" w:line="312" w:lineRule="auto"/>
              <w:jc w:val="center"/>
              <w:rPr>
                <w:rFonts w:ascii="Times New Roman" w:eastAsia="Cambria" w:hAnsi="Times New Roman" w:cs="Times New Roman"/>
                <w:bCs/>
                <w:sz w:val="24"/>
                <w:szCs w:val="24"/>
              </w:rPr>
            </w:pPr>
            <w:r w:rsidRPr="00BA40E9">
              <w:rPr>
                <w:rFonts w:ascii="Times New Roman" w:eastAsia="Times New Roman" w:hAnsi="Times New Roman" w:cs="Times New Roman"/>
                <w:b/>
                <w:sz w:val="24"/>
                <w:szCs w:val="24"/>
                <w:lang w:val="de-DE"/>
              </w:rPr>
              <w:t>NỘI DUNG</w:t>
            </w:r>
          </w:p>
        </w:tc>
        <w:tc>
          <w:tcPr>
            <w:tcW w:w="10376" w:type="dxa"/>
            <w:gridSpan w:val="8"/>
          </w:tcPr>
          <w:p w14:paraId="3CD3169B" w14:textId="77777777" w:rsidR="004C7651" w:rsidRPr="00FA08C6" w:rsidRDefault="004C7651" w:rsidP="006B6C9C">
            <w:pPr>
              <w:spacing w:after="0" w:line="312" w:lineRule="auto"/>
              <w:jc w:val="center"/>
              <w:rPr>
                <w:rFonts w:ascii="Times New Roman" w:eastAsia="Cambria" w:hAnsi="Times New Roman" w:cs="Times New Roman"/>
                <w:b/>
                <w:sz w:val="16"/>
                <w:szCs w:val="16"/>
              </w:rPr>
            </w:pPr>
          </w:p>
          <w:p w14:paraId="2D097E79" w14:textId="77741EEB" w:rsidR="004C7651" w:rsidRPr="006B6C9C" w:rsidRDefault="004C7651" w:rsidP="006B6C9C">
            <w:pPr>
              <w:spacing w:after="0" w:line="312" w:lineRule="auto"/>
              <w:jc w:val="center"/>
              <w:rPr>
                <w:rFonts w:ascii="Times New Roman" w:eastAsia="Cambria" w:hAnsi="Times New Roman" w:cs="Times New Roman"/>
                <w:b/>
                <w:sz w:val="24"/>
                <w:szCs w:val="24"/>
              </w:rPr>
            </w:pPr>
            <w:r w:rsidRPr="006B6C9C">
              <w:rPr>
                <w:rFonts w:ascii="Times New Roman" w:eastAsia="Cambria" w:hAnsi="Times New Roman" w:cs="Times New Roman"/>
                <w:b/>
                <w:sz w:val="24"/>
                <w:szCs w:val="24"/>
              </w:rPr>
              <w:t>HỌC NGHỀ HỆ 3 NĂM</w:t>
            </w:r>
          </w:p>
        </w:tc>
        <w:tc>
          <w:tcPr>
            <w:tcW w:w="2240" w:type="dxa"/>
            <w:gridSpan w:val="2"/>
            <w:vAlign w:val="center"/>
          </w:tcPr>
          <w:p w14:paraId="231086B0" w14:textId="7B9E5158" w:rsidR="004C7651" w:rsidRDefault="004C7651" w:rsidP="00BA40E9">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t>CHUYỂN ĐỔI BẰNG</w:t>
            </w:r>
            <w:r>
              <w:rPr>
                <w:rFonts w:ascii="Times New Roman" w:eastAsia="Times New Roman" w:hAnsi="Times New Roman" w:cs="Times New Roman"/>
                <w:b/>
                <w:sz w:val="20"/>
                <w:szCs w:val="20"/>
              </w:rPr>
              <w:t xml:space="preserve"> CĐ, ĐH</w:t>
            </w:r>
          </w:p>
        </w:tc>
        <w:tc>
          <w:tcPr>
            <w:tcW w:w="1559" w:type="dxa"/>
            <w:vMerge w:val="restart"/>
            <w:vAlign w:val="center"/>
          </w:tcPr>
          <w:p w14:paraId="4C0BE3CE" w14:textId="74262A47" w:rsidR="004C7651" w:rsidRPr="00FE29BF" w:rsidRDefault="004C7651" w:rsidP="004C7651">
            <w:pPr>
              <w:spacing w:after="0" w:line="312" w:lineRule="auto"/>
              <w:jc w:val="center"/>
              <w:rPr>
                <w:rFonts w:ascii="Times New Roman" w:eastAsia="Cambria" w:hAnsi="Times New Roman" w:cs="Times New Roman"/>
                <w:b/>
                <w:sz w:val="20"/>
                <w:szCs w:val="20"/>
              </w:rPr>
            </w:pPr>
            <w:r w:rsidRPr="00FE29BF">
              <w:rPr>
                <w:rFonts w:ascii="Times New Roman" w:eastAsia="Times New Roman" w:hAnsi="Times New Roman" w:cs="Times New Roman"/>
                <w:b/>
                <w:sz w:val="20"/>
                <w:szCs w:val="20"/>
              </w:rPr>
              <w:t>LAO ĐỘNG CHẤT LƯỢNG CAO  NGÀNH CNTT</w:t>
            </w:r>
          </w:p>
        </w:tc>
      </w:tr>
      <w:tr w:rsidR="004C7651" w14:paraId="16643858" w14:textId="77777777" w:rsidTr="004C7651">
        <w:trPr>
          <w:trHeight w:val="545"/>
        </w:trPr>
        <w:tc>
          <w:tcPr>
            <w:tcW w:w="1702" w:type="dxa"/>
            <w:vMerge/>
            <w:vAlign w:val="center"/>
          </w:tcPr>
          <w:p w14:paraId="4DB49FBD" w14:textId="77777777" w:rsidR="004C7651" w:rsidRDefault="004C7651" w:rsidP="00FA08C6">
            <w:pPr>
              <w:spacing w:after="0" w:line="312" w:lineRule="auto"/>
              <w:jc w:val="both"/>
              <w:rPr>
                <w:rFonts w:ascii="Times New Roman" w:eastAsia="Cambria" w:hAnsi="Times New Roman" w:cs="Times New Roman"/>
                <w:bCs/>
                <w:sz w:val="20"/>
                <w:szCs w:val="20"/>
              </w:rPr>
            </w:pPr>
          </w:p>
        </w:tc>
        <w:tc>
          <w:tcPr>
            <w:tcW w:w="1166" w:type="dxa"/>
            <w:vMerge w:val="restart"/>
            <w:vAlign w:val="center"/>
          </w:tcPr>
          <w:p w14:paraId="253F546F" w14:textId="77777777" w:rsidR="004C7651" w:rsidRPr="006B6C9C" w:rsidRDefault="004C7651" w:rsidP="00FA08C6">
            <w:pPr>
              <w:spacing w:after="0" w:line="240" w:lineRule="auto"/>
              <w:ind w:left="29"/>
              <w:jc w:val="center"/>
              <w:rPr>
                <w:rFonts w:ascii="Times New Roman" w:eastAsia="Times New Roman" w:hAnsi="Times New Roman" w:cs="Times New Roman"/>
                <w:b/>
                <w:sz w:val="20"/>
                <w:szCs w:val="20"/>
              </w:rPr>
            </w:pPr>
            <w:r w:rsidRPr="006B6C9C">
              <w:rPr>
                <w:rFonts w:ascii="Times New Roman" w:eastAsia="Times New Roman" w:hAnsi="Times New Roman" w:cs="Times New Roman"/>
                <w:b/>
                <w:sz w:val="20"/>
                <w:szCs w:val="20"/>
              </w:rPr>
              <w:t>ĐIỆN, CƠ KHÍ, SỬA CHỮA</w:t>
            </w:r>
          </w:p>
          <w:p w14:paraId="2561029C" w14:textId="0996ED36" w:rsidR="004C7651" w:rsidRPr="006B6C9C" w:rsidRDefault="004C7651" w:rsidP="00FA08C6">
            <w:pPr>
              <w:spacing w:after="0" w:line="312" w:lineRule="auto"/>
              <w:jc w:val="center"/>
              <w:rPr>
                <w:rFonts w:ascii="Times New Roman" w:eastAsia="Cambria" w:hAnsi="Times New Roman" w:cs="Times New Roman"/>
                <w:b/>
                <w:sz w:val="20"/>
                <w:szCs w:val="20"/>
              </w:rPr>
            </w:pPr>
            <w:r w:rsidRPr="006B6C9C">
              <w:rPr>
                <w:rFonts w:ascii="Times New Roman" w:eastAsia="Times New Roman" w:hAnsi="Times New Roman" w:cs="Times New Roman"/>
                <w:b/>
                <w:sz w:val="20"/>
                <w:szCs w:val="20"/>
              </w:rPr>
              <w:t>Ô TÔ</w:t>
            </w:r>
          </w:p>
        </w:tc>
        <w:tc>
          <w:tcPr>
            <w:tcW w:w="4833" w:type="dxa"/>
            <w:gridSpan w:val="3"/>
            <w:vAlign w:val="center"/>
          </w:tcPr>
          <w:p w14:paraId="30680EBF" w14:textId="0F3667B0" w:rsidR="004C7651" w:rsidRPr="006B6C9C" w:rsidRDefault="004C7651" w:rsidP="00FA08C6">
            <w:pPr>
              <w:spacing w:after="0" w:line="312" w:lineRule="auto"/>
              <w:jc w:val="center"/>
              <w:rPr>
                <w:rFonts w:ascii="Times New Roman" w:eastAsia="Cambria" w:hAnsi="Times New Roman" w:cs="Times New Roman"/>
                <w:b/>
                <w:sz w:val="20"/>
                <w:szCs w:val="20"/>
              </w:rPr>
            </w:pPr>
            <w:r w:rsidRPr="006B6C9C">
              <w:rPr>
                <w:rFonts w:ascii="Times New Roman" w:eastAsia="Times New Roman" w:hAnsi="Times New Roman" w:cs="Times New Roman"/>
                <w:b/>
                <w:sz w:val="20"/>
                <w:szCs w:val="20"/>
              </w:rPr>
              <w:t>NHÀ HÀNG KHÁCH SẠN</w:t>
            </w:r>
          </w:p>
        </w:tc>
        <w:tc>
          <w:tcPr>
            <w:tcW w:w="1276" w:type="dxa"/>
            <w:vMerge w:val="restart"/>
            <w:vAlign w:val="center"/>
          </w:tcPr>
          <w:p w14:paraId="7BB1CCCD" w14:textId="716E52B6" w:rsidR="004C7651" w:rsidRPr="006B6C9C" w:rsidRDefault="004C7651" w:rsidP="00FA08C6">
            <w:pPr>
              <w:spacing w:after="0" w:line="312" w:lineRule="auto"/>
              <w:jc w:val="center"/>
              <w:rPr>
                <w:rFonts w:ascii="Times New Roman" w:eastAsia="Cambria" w:hAnsi="Times New Roman" w:cs="Times New Roman"/>
                <w:b/>
                <w:sz w:val="20"/>
                <w:szCs w:val="20"/>
              </w:rPr>
            </w:pPr>
            <w:r w:rsidRPr="006B6C9C">
              <w:rPr>
                <w:rFonts w:ascii="Times New Roman" w:eastAsia="Cambria" w:hAnsi="Times New Roman" w:cs="Times New Roman"/>
                <w:b/>
                <w:sz w:val="20"/>
                <w:szCs w:val="20"/>
              </w:rPr>
              <w:t>ĐIỀU DƯỠNG</w:t>
            </w:r>
          </w:p>
        </w:tc>
        <w:tc>
          <w:tcPr>
            <w:tcW w:w="2072" w:type="dxa"/>
            <w:gridSpan w:val="2"/>
            <w:vAlign w:val="center"/>
          </w:tcPr>
          <w:p w14:paraId="0ED853CD" w14:textId="7EBB376B" w:rsidR="004C7651" w:rsidRPr="006B6C9C" w:rsidRDefault="004C7651" w:rsidP="00FA08C6">
            <w:pPr>
              <w:spacing w:after="0" w:line="312" w:lineRule="auto"/>
              <w:jc w:val="center"/>
              <w:rPr>
                <w:rFonts w:ascii="Times New Roman" w:eastAsia="Cambria" w:hAnsi="Times New Roman" w:cs="Times New Roman"/>
                <w:b/>
                <w:sz w:val="20"/>
                <w:szCs w:val="20"/>
              </w:rPr>
            </w:pPr>
            <w:r w:rsidRPr="006B6C9C">
              <w:rPr>
                <w:rFonts w:ascii="Times New Roman" w:eastAsia="Cambria" w:hAnsi="Times New Roman" w:cs="Times New Roman"/>
                <w:b/>
                <w:sz w:val="20"/>
                <w:szCs w:val="20"/>
              </w:rPr>
              <w:t>VẬN TẢI</w:t>
            </w:r>
          </w:p>
        </w:tc>
        <w:tc>
          <w:tcPr>
            <w:tcW w:w="1029" w:type="dxa"/>
            <w:vMerge w:val="restart"/>
          </w:tcPr>
          <w:p w14:paraId="7777D763" w14:textId="77777777" w:rsidR="004C7651" w:rsidRDefault="004C7651" w:rsidP="00FA08C6">
            <w:pPr>
              <w:spacing w:after="0" w:line="312" w:lineRule="auto"/>
              <w:jc w:val="center"/>
              <w:rPr>
                <w:rFonts w:ascii="Times New Roman" w:eastAsia="Cambria" w:hAnsi="Times New Roman" w:cs="Times New Roman"/>
                <w:b/>
                <w:sz w:val="20"/>
                <w:szCs w:val="20"/>
              </w:rPr>
            </w:pPr>
          </w:p>
          <w:p w14:paraId="41B07F71" w14:textId="77777777" w:rsidR="004C7651" w:rsidRDefault="004C7651" w:rsidP="00FA08C6">
            <w:pPr>
              <w:spacing w:after="0" w:line="312" w:lineRule="auto"/>
              <w:jc w:val="center"/>
              <w:rPr>
                <w:rFonts w:ascii="Times New Roman" w:eastAsia="Cambria" w:hAnsi="Times New Roman" w:cs="Times New Roman"/>
                <w:b/>
                <w:sz w:val="20"/>
                <w:szCs w:val="20"/>
              </w:rPr>
            </w:pPr>
          </w:p>
          <w:p w14:paraId="1C1392F3" w14:textId="4B8ED5E5" w:rsidR="004C7651" w:rsidRPr="006B6C9C" w:rsidRDefault="004C7651" w:rsidP="00FA08C6">
            <w:pPr>
              <w:spacing w:after="0" w:line="312" w:lineRule="auto"/>
              <w:jc w:val="center"/>
              <w:rPr>
                <w:rFonts w:ascii="Times New Roman" w:eastAsia="Cambria" w:hAnsi="Times New Roman" w:cs="Times New Roman"/>
                <w:b/>
                <w:sz w:val="20"/>
                <w:szCs w:val="20"/>
              </w:rPr>
            </w:pPr>
            <w:r w:rsidRPr="006B6C9C">
              <w:rPr>
                <w:rFonts w:ascii="Times New Roman" w:eastAsia="Cambria" w:hAnsi="Times New Roman" w:cs="Times New Roman"/>
                <w:b/>
                <w:sz w:val="20"/>
                <w:szCs w:val="20"/>
              </w:rPr>
              <w:t>XÂY DỰNG</w:t>
            </w:r>
          </w:p>
        </w:tc>
        <w:tc>
          <w:tcPr>
            <w:tcW w:w="1083" w:type="dxa"/>
            <w:vMerge w:val="restart"/>
            <w:vAlign w:val="center"/>
          </w:tcPr>
          <w:p w14:paraId="2FA5F259" w14:textId="63462412" w:rsidR="004C7651" w:rsidRPr="006B6C9C" w:rsidRDefault="004C7651" w:rsidP="00FA08C6">
            <w:pPr>
              <w:spacing w:after="0" w:line="312" w:lineRule="auto"/>
              <w:jc w:val="center"/>
              <w:rPr>
                <w:rFonts w:ascii="Times New Roman" w:eastAsia="Cambria" w:hAnsi="Times New Roman" w:cs="Times New Roman"/>
                <w:b/>
                <w:sz w:val="20"/>
                <w:szCs w:val="20"/>
              </w:rPr>
            </w:pPr>
            <w:r w:rsidRPr="006B6C9C">
              <w:rPr>
                <w:rFonts w:ascii="Times New Roman" w:eastAsia="Times New Roman" w:hAnsi="Times New Roman" w:cs="Times New Roman"/>
                <w:b/>
                <w:sz w:val="20"/>
                <w:szCs w:val="20"/>
              </w:rPr>
              <w:t>ĐIỀU DƯỠNG</w:t>
            </w:r>
          </w:p>
        </w:tc>
        <w:tc>
          <w:tcPr>
            <w:tcW w:w="1157" w:type="dxa"/>
            <w:vMerge w:val="restart"/>
            <w:vAlign w:val="center"/>
          </w:tcPr>
          <w:p w14:paraId="0C4F0C17" w14:textId="14E2B68F" w:rsidR="004C7651" w:rsidRPr="006B6C9C" w:rsidRDefault="004C7651" w:rsidP="00FA08C6">
            <w:pPr>
              <w:spacing w:after="0" w:line="312" w:lineRule="auto"/>
              <w:jc w:val="center"/>
              <w:rPr>
                <w:rFonts w:ascii="Times New Roman" w:eastAsia="Cambria" w:hAnsi="Times New Roman" w:cs="Times New Roman"/>
                <w:b/>
                <w:sz w:val="20"/>
                <w:szCs w:val="20"/>
              </w:rPr>
            </w:pPr>
            <w:r w:rsidRPr="006B6C9C">
              <w:rPr>
                <w:rFonts w:ascii="Times New Roman" w:eastAsia="Times New Roman" w:hAnsi="Times New Roman" w:cs="Times New Roman"/>
                <w:b/>
                <w:sz w:val="20"/>
                <w:szCs w:val="20"/>
              </w:rPr>
              <w:t>ĐIỆN, CƠ KHÍ, SỬA CHỮA Ô TÔ</w:t>
            </w:r>
          </w:p>
        </w:tc>
        <w:tc>
          <w:tcPr>
            <w:tcW w:w="1559" w:type="dxa"/>
            <w:vMerge/>
          </w:tcPr>
          <w:p w14:paraId="4F8F73F8" w14:textId="7E934E0C" w:rsidR="004C7651" w:rsidRPr="00FE29BF" w:rsidRDefault="004C7651" w:rsidP="00FA08C6">
            <w:pPr>
              <w:spacing w:after="0" w:line="312" w:lineRule="auto"/>
              <w:jc w:val="both"/>
              <w:rPr>
                <w:rFonts w:ascii="Times New Roman" w:eastAsia="Cambria" w:hAnsi="Times New Roman" w:cs="Times New Roman"/>
                <w:b/>
                <w:sz w:val="20"/>
                <w:szCs w:val="20"/>
              </w:rPr>
            </w:pPr>
          </w:p>
        </w:tc>
      </w:tr>
      <w:tr w:rsidR="004C7651" w14:paraId="0B5E5965" w14:textId="77777777" w:rsidTr="004C7651">
        <w:tc>
          <w:tcPr>
            <w:tcW w:w="1702" w:type="dxa"/>
            <w:vMerge/>
            <w:vAlign w:val="center"/>
          </w:tcPr>
          <w:p w14:paraId="1DD23740" w14:textId="77777777" w:rsidR="004C7651" w:rsidRDefault="004C7651" w:rsidP="00FA08C6">
            <w:pPr>
              <w:spacing w:after="0" w:line="312" w:lineRule="auto"/>
              <w:jc w:val="both"/>
              <w:rPr>
                <w:rFonts w:ascii="Times New Roman" w:eastAsia="Cambria" w:hAnsi="Times New Roman" w:cs="Times New Roman"/>
                <w:bCs/>
                <w:sz w:val="20"/>
                <w:szCs w:val="20"/>
              </w:rPr>
            </w:pPr>
          </w:p>
        </w:tc>
        <w:tc>
          <w:tcPr>
            <w:tcW w:w="1166" w:type="dxa"/>
            <w:vMerge/>
            <w:vAlign w:val="center"/>
          </w:tcPr>
          <w:p w14:paraId="249E5D55" w14:textId="77777777" w:rsidR="004C7651" w:rsidRPr="006B6C9C" w:rsidRDefault="004C7651" w:rsidP="00FA08C6">
            <w:pPr>
              <w:spacing w:after="0" w:line="312" w:lineRule="auto"/>
              <w:jc w:val="center"/>
              <w:rPr>
                <w:rFonts w:ascii="Times New Roman" w:eastAsia="Cambria" w:hAnsi="Times New Roman" w:cs="Times New Roman"/>
                <w:b/>
                <w:sz w:val="20"/>
                <w:szCs w:val="20"/>
              </w:rPr>
            </w:pPr>
          </w:p>
        </w:tc>
        <w:tc>
          <w:tcPr>
            <w:tcW w:w="1810" w:type="dxa"/>
            <w:vAlign w:val="center"/>
          </w:tcPr>
          <w:p w14:paraId="6A6F3981" w14:textId="5BC1D48E" w:rsidR="004C7651" w:rsidRPr="00FE29BF" w:rsidRDefault="004C7651" w:rsidP="00FA08C6">
            <w:pPr>
              <w:spacing w:after="0" w:line="312" w:lineRule="auto"/>
              <w:jc w:val="center"/>
              <w:rPr>
                <w:rFonts w:ascii="Times New Roman" w:eastAsia="Cambria" w:hAnsi="Times New Roman" w:cs="Times New Roman"/>
                <w:b/>
                <w:sz w:val="18"/>
                <w:szCs w:val="18"/>
              </w:rPr>
            </w:pPr>
            <w:r w:rsidRPr="00FE29BF">
              <w:rPr>
                <w:rFonts w:ascii="Times New Roman" w:eastAsia="Times New Roman" w:hAnsi="Times New Roman" w:cs="Times New Roman"/>
                <w:b/>
                <w:sz w:val="18"/>
                <w:szCs w:val="18"/>
              </w:rPr>
              <w:t>TRUYỀN THỐNG, ĐẦU BẾP</w:t>
            </w:r>
          </w:p>
        </w:tc>
        <w:tc>
          <w:tcPr>
            <w:tcW w:w="1417" w:type="dxa"/>
            <w:vAlign w:val="center"/>
          </w:tcPr>
          <w:p w14:paraId="47FDE979" w14:textId="36044545" w:rsidR="004C7651" w:rsidRPr="00FE29BF" w:rsidRDefault="004C7651" w:rsidP="00FA08C6">
            <w:pPr>
              <w:spacing w:after="0" w:line="312" w:lineRule="auto"/>
              <w:jc w:val="center"/>
              <w:rPr>
                <w:rFonts w:ascii="Times New Roman" w:eastAsia="Cambria" w:hAnsi="Times New Roman" w:cs="Times New Roman"/>
                <w:b/>
                <w:sz w:val="18"/>
                <w:szCs w:val="18"/>
              </w:rPr>
            </w:pPr>
            <w:r w:rsidRPr="00FE29BF">
              <w:rPr>
                <w:rFonts w:ascii="Times New Roman" w:eastAsia="Times New Roman" w:hAnsi="Times New Roman" w:cs="Times New Roman"/>
                <w:b/>
                <w:sz w:val="18"/>
                <w:szCs w:val="18"/>
              </w:rPr>
              <w:t>CHUỖI NHÀ HÀNG</w:t>
            </w:r>
          </w:p>
        </w:tc>
        <w:tc>
          <w:tcPr>
            <w:tcW w:w="1606" w:type="dxa"/>
          </w:tcPr>
          <w:p w14:paraId="5F096B70" w14:textId="77777777" w:rsidR="004C7651" w:rsidRDefault="004C7651" w:rsidP="00FA08C6">
            <w:pPr>
              <w:spacing w:after="0" w:line="312" w:lineRule="auto"/>
              <w:jc w:val="center"/>
              <w:rPr>
                <w:rFonts w:ascii="Times New Roman" w:eastAsia="Cambria" w:hAnsi="Times New Roman" w:cs="Times New Roman"/>
                <w:b/>
                <w:sz w:val="18"/>
                <w:szCs w:val="18"/>
              </w:rPr>
            </w:pPr>
          </w:p>
          <w:p w14:paraId="6702F74B" w14:textId="0D99C439" w:rsidR="004C7651" w:rsidRPr="00FE29BF" w:rsidRDefault="004C7651" w:rsidP="00FA08C6">
            <w:pPr>
              <w:spacing w:after="0" w:line="312" w:lineRule="auto"/>
              <w:jc w:val="center"/>
              <w:rPr>
                <w:rFonts w:ascii="Times New Roman" w:eastAsia="Cambria" w:hAnsi="Times New Roman" w:cs="Times New Roman"/>
                <w:b/>
                <w:sz w:val="18"/>
                <w:szCs w:val="18"/>
              </w:rPr>
            </w:pPr>
            <w:r w:rsidRPr="00FE29BF">
              <w:rPr>
                <w:rFonts w:ascii="Times New Roman" w:eastAsia="Cambria" w:hAnsi="Times New Roman" w:cs="Times New Roman"/>
                <w:b/>
                <w:sz w:val="18"/>
                <w:szCs w:val="18"/>
              </w:rPr>
              <w:t>NHÂN VIÊN CHẾ BIẾN THỊT</w:t>
            </w:r>
          </w:p>
        </w:tc>
        <w:tc>
          <w:tcPr>
            <w:tcW w:w="1276" w:type="dxa"/>
            <w:vMerge/>
            <w:vAlign w:val="center"/>
          </w:tcPr>
          <w:p w14:paraId="72F2981A" w14:textId="230A8E54" w:rsidR="004C7651" w:rsidRPr="00FE29BF" w:rsidRDefault="004C7651" w:rsidP="00FA08C6">
            <w:pPr>
              <w:spacing w:after="0" w:line="312" w:lineRule="auto"/>
              <w:jc w:val="center"/>
              <w:rPr>
                <w:rFonts w:ascii="Times New Roman" w:eastAsia="Cambria" w:hAnsi="Times New Roman" w:cs="Times New Roman"/>
                <w:b/>
                <w:sz w:val="18"/>
                <w:szCs w:val="18"/>
              </w:rPr>
            </w:pPr>
          </w:p>
        </w:tc>
        <w:tc>
          <w:tcPr>
            <w:tcW w:w="1051" w:type="dxa"/>
            <w:vAlign w:val="center"/>
          </w:tcPr>
          <w:p w14:paraId="5FC212C8" w14:textId="5CE2414E" w:rsidR="004C7651" w:rsidRPr="00FE29BF" w:rsidRDefault="004C7651" w:rsidP="00FA08C6">
            <w:pPr>
              <w:spacing w:after="0" w:line="312" w:lineRule="auto"/>
              <w:jc w:val="center"/>
              <w:rPr>
                <w:rFonts w:ascii="Times New Roman" w:eastAsia="Cambria" w:hAnsi="Times New Roman" w:cs="Times New Roman"/>
                <w:b/>
                <w:sz w:val="18"/>
                <w:szCs w:val="18"/>
              </w:rPr>
            </w:pPr>
            <w:r w:rsidRPr="00FE29BF">
              <w:rPr>
                <w:rFonts w:ascii="Times New Roman" w:eastAsia="Times New Roman" w:hAnsi="Times New Roman" w:cs="Times New Roman"/>
                <w:b/>
                <w:sz w:val="18"/>
                <w:szCs w:val="18"/>
              </w:rPr>
              <w:t>ĐƯỜNG SẮT</w:t>
            </w:r>
          </w:p>
        </w:tc>
        <w:tc>
          <w:tcPr>
            <w:tcW w:w="1021" w:type="dxa"/>
            <w:vAlign w:val="center"/>
          </w:tcPr>
          <w:p w14:paraId="33576DE1" w14:textId="6EF033FC" w:rsidR="004C7651" w:rsidRPr="00FE29BF" w:rsidRDefault="004C7651" w:rsidP="00FA08C6">
            <w:pPr>
              <w:spacing w:after="0" w:line="312" w:lineRule="auto"/>
              <w:jc w:val="center"/>
              <w:rPr>
                <w:rFonts w:ascii="Times New Roman" w:eastAsia="Cambria" w:hAnsi="Times New Roman" w:cs="Times New Roman"/>
                <w:b/>
                <w:sz w:val="18"/>
                <w:szCs w:val="18"/>
              </w:rPr>
            </w:pPr>
            <w:r w:rsidRPr="00FE29BF">
              <w:rPr>
                <w:rFonts w:ascii="Times New Roman" w:eastAsia="Times New Roman" w:hAnsi="Times New Roman" w:cs="Times New Roman"/>
                <w:b/>
                <w:sz w:val="18"/>
                <w:szCs w:val="18"/>
              </w:rPr>
              <w:t>LÁI XE TẢI</w:t>
            </w:r>
          </w:p>
        </w:tc>
        <w:tc>
          <w:tcPr>
            <w:tcW w:w="1029" w:type="dxa"/>
            <w:vMerge/>
            <w:vAlign w:val="center"/>
          </w:tcPr>
          <w:p w14:paraId="3C1F27CE" w14:textId="09D5A71D" w:rsidR="004C7651" w:rsidRPr="006B6C9C" w:rsidRDefault="004C7651" w:rsidP="00FA08C6">
            <w:pPr>
              <w:spacing w:after="0" w:line="312" w:lineRule="auto"/>
              <w:jc w:val="center"/>
              <w:rPr>
                <w:rFonts w:ascii="Times New Roman" w:eastAsia="Cambria" w:hAnsi="Times New Roman" w:cs="Times New Roman"/>
                <w:b/>
                <w:sz w:val="20"/>
                <w:szCs w:val="20"/>
              </w:rPr>
            </w:pPr>
          </w:p>
        </w:tc>
        <w:tc>
          <w:tcPr>
            <w:tcW w:w="1083" w:type="dxa"/>
            <w:vMerge/>
            <w:vAlign w:val="center"/>
          </w:tcPr>
          <w:p w14:paraId="6A0118FC" w14:textId="77777777" w:rsidR="004C7651" w:rsidRPr="006B6C9C" w:rsidRDefault="004C7651" w:rsidP="00FA08C6">
            <w:pPr>
              <w:spacing w:after="0" w:line="312" w:lineRule="auto"/>
              <w:jc w:val="center"/>
              <w:rPr>
                <w:rFonts w:ascii="Times New Roman" w:eastAsia="Cambria" w:hAnsi="Times New Roman" w:cs="Times New Roman"/>
                <w:b/>
                <w:sz w:val="20"/>
                <w:szCs w:val="20"/>
              </w:rPr>
            </w:pPr>
          </w:p>
        </w:tc>
        <w:tc>
          <w:tcPr>
            <w:tcW w:w="1157" w:type="dxa"/>
            <w:vMerge/>
            <w:vAlign w:val="center"/>
          </w:tcPr>
          <w:p w14:paraId="47287CDF" w14:textId="77777777" w:rsidR="004C7651" w:rsidRPr="006B6C9C" w:rsidRDefault="004C7651" w:rsidP="00FA08C6">
            <w:pPr>
              <w:spacing w:after="0" w:line="312" w:lineRule="auto"/>
              <w:jc w:val="center"/>
              <w:rPr>
                <w:rFonts w:ascii="Times New Roman" w:eastAsia="Cambria" w:hAnsi="Times New Roman" w:cs="Times New Roman"/>
                <w:b/>
                <w:sz w:val="20"/>
                <w:szCs w:val="20"/>
              </w:rPr>
            </w:pPr>
          </w:p>
        </w:tc>
        <w:tc>
          <w:tcPr>
            <w:tcW w:w="1559" w:type="dxa"/>
            <w:vMerge/>
            <w:vAlign w:val="center"/>
          </w:tcPr>
          <w:p w14:paraId="774B647B" w14:textId="77777777" w:rsidR="004C7651" w:rsidRPr="00FE29BF" w:rsidRDefault="004C7651" w:rsidP="00FA08C6">
            <w:pPr>
              <w:spacing w:after="0" w:line="312" w:lineRule="auto"/>
              <w:jc w:val="both"/>
              <w:rPr>
                <w:rFonts w:ascii="Times New Roman" w:eastAsia="Cambria" w:hAnsi="Times New Roman" w:cs="Times New Roman"/>
                <w:b/>
                <w:sz w:val="20"/>
                <w:szCs w:val="20"/>
              </w:rPr>
            </w:pPr>
          </w:p>
        </w:tc>
      </w:tr>
      <w:tr w:rsidR="00FA08C6" w14:paraId="017AE817" w14:textId="77777777" w:rsidTr="004C7651">
        <w:trPr>
          <w:trHeight w:val="605"/>
        </w:trPr>
        <w:tc>
          <w:tcPr>
            <w:tcW w:w="1702" w:type="dxa"/>
            <w:vAlign w:val="center"/>
          </w:tcPr>
          <w:p w14:paraId="3D9834FC" w14:textId="79D7F7D6"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t>ĐỘ TUỔI*</w:t>
            </w:r>
          </w:p>
        </w:tc>
        <w:tc>
          <w:tcPr>
            <w:tcW w:w="1166" w:type="dxa"/>
            <w:vAlign w:val="center"/>
          </w:tcPr>
          <w:p w14:paraId="1335715B" w14:textId="61B815D4"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18-35</w:t>
            </w:r>
          </w:p>
        </w:tc>
        <w:tc>
          <w:tcPr>
            <w:tcW w:w="1810" w:type="dxa"/>
            <w:vAlign w:val="center"/>
          </w:tcPr>
          <w:p w14:paraId="044A6051" w14:textId="6E2A6039"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18-3</w:t>
            </w:r>
            <w:r>
              <w:rPr>
                <w:rFonts w:ascii="Times New Roman" w:eastAsia="Times New Roman" w:hAnsi="Times New Roman" w:cs="Times New Roman"/>
                <w:sz w:val="20"/>
                <w:szCs w:val="20"/>
              </w:rPr>
              <w:t>6</w:t>
            </w:r>
          </w:p>
        </w:tc>
        <w:tc>
          <w:tcPr>
            <w:tcW w:w="1417" w:type="dxa"/>
            <w:vAlign w:val="center"/>
          </w:tcPr>
          <w:p w14:paraId="345DB601" w14:textId="6ABA4E5C"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18-30</w:t>
            </w:r>
          </w:p>
        </w:tc>
        <w:tc>
          <w:tcPr>
            <w:tcW w:w="1606" w:type="dxa"/>
          </w:tcPr>
          <w:p w14:paraId="6281954C" w14:textId="77777777" w:rsidR="00FA08C6" w:rsidRPr="000A6F7F" w:rsidRDefault="00FA08C6" w:rsidP="0099371A">
            <w:pPr>
              <w:spacing w:after="0" w:line="312" w:lineRule="auto"/>
              <w:jc w:val="center"/>
              <w:rPr>
                <w:rFonts w:ascii="Times New Roman" w:eastAsia="Times New Roman" w:hAnsi="Times New Roman" w:cs="Times New Roman"/>
                <w:sz w:val="20"/>
                <w:szCs w:val="20"/>
              </w:rPr>
            </w:pPr>
          </w:p>
        </w:tc>
        <w:tc>
          <w:tcPr>
            <w:tcW w:w="1276" w:type="dxa"/>
            <w:vAlign w:val="center"/>
          </w:tcPr>
          <w:p w14:paraId="0A1C0F25" w14:textId="77D5DCB9"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18-3</w:t>
            </w:r>
            <w:r>
              <w:rPr>
                <w:rFonts w:ascii="Times New Roman" w:eastAsia="Times New Roman" w:hAnsi="Times New Roman" w:cs="Times New Roman"/>
                <w:sz w:val="20"/>
                <w:szCs w:val="20"/>
              </w:rPr>
              <w:t>0</w:t>
            </w:r>
          </w:p>
        </w:tc>
        <w:tc>
          <w:tcPr>
            <w:tcW w:w="1051" w:type="dxa"/>
            <w:vAlign w:val="center"/>
          </w:tcPr>
          <w:p w14:paraId="717DBC8E" w14:textId="7531AA36"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18-35</w:t>
            </w:r>
          </w:p>
        </w:tc>
        <w:tc>
          <w:tcPr>
            <w:tcW w:w="1021" w:type="dxa"/>
            <w:vAlign w:val="center"/>
          </w:tcPr>
          <w:p w14:paraId="7FB783AD" w14:textId="0D5BD0AF"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18-35</w:t>
            </w:r>
          </w:p>
        </w:tc>
        <w:tc>
          <w:tcPr>
            <w:tcW w:w="1029" w:type="dxa"/>
            <w:vAlign w:val="center"/>
          </w:tcPr>
          <w:p w14:paraId="3E4379DC" w14:textId="16616ED1"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18-30</w:t>
            </w:r>
          </w:p>
        </w:tc>
        <w:tc>
          <w:tcPr>
            <w:tcW w:w="1083" w:type="dxa"/>
            <w:vAlign w:val="center"/>
          </w:tcPr>
          <w:p w14:paraId="6D1BC62B" w14:textId="588254A1"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21-35</w:t>
            </w:r>
          </w:p>
        </w:tc>
        <w:tc>
          <w:tcPr>
            <w:tcW w:w="1157" w:type="dxa"/>
            <w:vAlign w:val="center"/>
          </w:tcPr>
          <w:p w14:paraId="5D8E3E54" w14:textId="1AF585AC"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21-35</w:t>
            </w:r>
          </w:p>
        </w:tc>
        <w:tc>
          <w:tcPr>
            <w:tcW w:w="1559" w:type="dxa"/>
            <w:vAlign w:val="center"/>
          </w:tcPr>
          <w:p w14:paraId="34FA0D22" w14:textId="5815E183"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21-35</w:t>
            </w:r>
          </w:p>
        </w:tc>
      </w:tr>
      <w:tr w:rsidR="00FA08C6" w14:paraId="1C6BD438" w14:textId="77777777" w:rsidTr="004C7651">
        <w:tc>
          <w:tcPr>
            <w:tcW w:w="1702" w:type="dxa"/>
            <w:vAlign w:val="center"/>
          </w:tcPr>
          <w:p w14:paraId="63266117" w14:textId="2611026B"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t>TRÌNH ĐỘ TIẾNG ĐƯC</w:t>
            </w:r>
          </w:p>
        </w:tc>
        <w:tc>
          <w:tcPr>
            <w:tcW w:w="10376" w:type="dxa"/>
            <w:gridSpan w:val="8"/>
            <w:vAlign w:val="center"/>
          </w:tcPr>
          <w:p w14:paraId="2BE02ACF" w14:textId="77777777" w:rsidR="00914A95" w:rsidRDefault="00914A95" w:rsidP="00FA08C6">
            <w:pPr>
              <w:spacing w:after="0" w:line="240" w:lineRule="auto"/>
              <w:ind w:left="29"/>
              <w:jc w:val="center"/>
              <w:rPr>
                <w:rFonts w:ascii="Times New Roman" w:eastAsia="Times New Roman" w:hAnsi="Times New Roman" w:cs="Times New Roman"/>
                <w:sz w:val="20"/>
                <w:szCs w:val="20"/>
              </w:rPr>
            </w:pPr>
          </w:p>
          <w:p w14:paraId="060660CE" w14:textId="6B014C7C" w:rsidR="00FA08C6" w:rsidRPr="000A6F7F" w:rsidRDefault="00FA08C6" w:rsidP="00FA08C6">
            <w:pPr>
              <w:spacing w:after="0" w:line="240" w:lineRule="auto"/>
              <w:ind w:left="29"/>
              <w:jc w:val="center"/>
              <w:rPr>
                <w:rFonts w:ascii="Times New Roman" w:eastAsia="Times New Roman" w:hAnsi="Times New Roman" w:cs="Times New Roman"/>
                <w:sz w:val="20"/>
                <w:szCs w:val="20"/>
              </w:rPr>
            </w:pPr>
            <w:r w:rsidRPr="000A6F7F">
              <w:rPr>
                <w:rFonts w:ascii="Times New Roman" w:eastAsia="Times New Roman" w:hAnsi="Times New Roman" w:cs="Times New Roman"/>
                <w:sz w:val="20"/>
                <w:szCs w:val="20"/>
              </w:rPr>
              <w:t>B1</w:t>
            </w:r>
          </w:p>
          <w:p w14:paraId="4F7D62D7" w14:textId="77777777" w:rsidR="00FA08C6" w:rsidRDefault="00FA08C6" w:rsidP="00FA08C6">
            <w:pPr>
              <w:spacing w:after="0" w:line="312" w:lineRule="auto"/>
              <w:jc w:val="both"/>
              <w:rPr>
                <w:rFonts w:ascii="Times New Roman" w:eastAsia="Cambria" w:hAnsi="Times New Roman" w:cs="Times New Roman"/>
                <w:bCs/>
                <w:sz w:val="20"/>
                <w:szCs w:val="20"/>
              </w:rPr>
            </w:pPr>
          </w:p>
        </w:tc>
        <w:tc>
          <w:tcPr>
            <w:tcW w:w="1083" w:type="dxa"/>
            <w:vAlign w:val="center"/>
          </w:tcPr>
          <w:p w14:paraId="1CDA7088" w14:textId="5A794A1C" w:rsidR="00FA08C6" w:rsidRDefault="00FA08C6" w:rsidP="00FA08C6">
            <w:pPr>
              <w:spacing w:after="0" w:line="312" w:lineRule="auto"/>
              <w:jc w:val="both"/>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B1/B2</w:t>
            </w:r>
          </w:p>
        </w:tc>
        <w:tc>
          <w:tcPr>
            <w:tcW w:w="1157" w:type="dxa"/>
            <w:vAlign w:val="center"/>
          </w:tcPr>
          <w:p w14:paraId="031BDFEF" w14:textId="7A1D071C" w:rsidR="00FA08C6" w:rsidRDefault="00FA08C6" w:rsidP="00BA40E9">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B2</w:t>
            </w:r>
          </w:p>
        </w:tc>
        <w:tc>
          <w:tcPr>
            <w:tcW w:w="1559" w:type="dxa"/>
            <w:vAlign w:val="center"/>
          </w:tcPr>
          <w:p w14:paraId="5F6A9516" w14:textId="46A6AF70" w:rsidR="00FA08C6" w:rsidRDefault="00FA08C6" w:rsidP="00FA08C6">
            <w:pPr>
              <w:spacing w:after="0" w:line="312" w:lineRule="auto"/>
              <w:jc w:val="both"/>
              <w:rPr>
                <w:rFonts w:ascii="Times New Roman" w:eastAsia="Cambria" w:hAnsi="Times New Roman" w:cs="Times New Roman"/>
                <w:bCs/>
                <w:sz w:val="20"/>
                <w:szCs w:val="20"/>
              </w:rPr>
            </w:pPr>
            <w:r>
              <w:rPr>
                <w:rFonts w:ascii="Times New Roman" w:eastAsia="Times New Roman" w:hAnsi="Times New Roman" w:cs="Times New Roman"/>
                <w:sz w:val="20"/>
                <w:szCs w:val="20"/>
              </w:rPr>
              <w:t>Tiếng Anh*</w:t>
            </w:r>
          </w:p>
        </w:tc>
      </w:tr>
      <w:tr w:rsidR="00FA08C6" w14:paraId="301FCB8D" w14:textId="77777777" w:rsidTr="004C7651">
        <w:tc>
          <w:tcPr>
            <w:tcW w:w="1702" w:type="dxa"/>
            <w:vAlign w:val="center"/>
          </w:tcPr>
          <w:p w14:paraId="6FB925B5" w14:textId="73FFE091"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t>THỜI GIAN DỰ KIẾN HỌC TẠI V</w:t>
            </w:r>
            <w:r>
              <w:rPr>
                <w:rFonts w:ascii="Times New Roman" w:eastAsia="Times New Roman" w:hAnsi="Times New Roman" w:cs="Times New Roman"/>
                <w:b/>
                <w:sz w:val="20"/>
                <w:szCs w:val="20"/>
              </w:rPr>
              <w:t>IỆT NAM</w:t>
            </w:r>
          </w:p>
        </w:tc>
        <w:tc>
          <w:tcPr>
            <w:tcW w:w="10376" w:type="dxa"/>
            <w:gridSpan w:val="8"/>
            <w:vAlign w:val="center"/>
          </w:tcPr>
          <w:p w14:paraId="7A2F93B2" w14:textId="2DDACEC3" w:rsidR="00FA08C6" w:rsidRDefault="00FA08C6" w:rsidP="00FA08C6">
            <w:pPr>
              <w:spacing w:after="0" w:line="312" w:lineRule="auto"/>
              <w:jc w:val="center"/>
              <w:rPr>
                <w:rFonts w:ascii="Times New Roman" w:eastAsia="Cambria" w:hAnsi="Times New Roman" w:cs="Times New Roman"/>
                <w:bCs/>
                <w:sz w:val="20"/>
                <w:szCs w:val="20"/>
              </w:rPr>
            </w:pPr>
            <w:r>
              <w:rPr>
                <w:rFonts w:ascii="Times New Roman" w:eastAsia="Times New Roman" w:hAnsi="Times New Roman" w:cs="Times New Roman"/>
                <w:sz w:val="20"/>
                <w:szCs w:val="20"/>
              </w:rPr>
              <w:t>6-8</w:t>
            </w:r>
            <w:r w:rsidRPr="000A6F7F">
              <w:rPr>
                <w:rFonts w:ascii="Times New Roman" w:eastAsia="Times New Roman" w:hAnsi="Times New Roman" w:cs="Times New Roman"/>
                <w:sz w:val="20"/>
                <w:szCs w:val="20"/>
              </w:rPr>
              <w:t xml:space="preserve">  tháng</w:t>
            </w:r>
          </w:p>
        </w:tc>
        <w:tc>
          <w:tcPr>
            <w:tcW w:w="1083" w:type="dxa"/>
            <w:vAlign w:val="center"/>
          </w:tcPr>
          <w:p w14:paraId="65081A8E" w14:textId="03A535AE" w:rsidR="00FA08C6" w:rsidRDefault="00FA08C6" w:rsidP="00FA08C6">
            <w:pPr>
              <w:spacing w:after="0" w:line="312" w:lineRule="auto"/>
              <w:jc w:val="both"/>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6-</w:t>
            </w:r>
            <w:r>
              <w:rPr>
                <w:rFonts w:ascii="Times New Roman" w:eastAsia="Times New Roman" w:hAnsi="Times New Roman" w:cs="Times New Roman"/>
                <w:sz w:val="20"/>
                <w:szCs w:val="20"/>
              </w:rPr>
              <w:t>12</w:t>
            </w:r>
            <w:r w:rsidRPr="000A6F7F">
              <w:rPr>
                <w:rFonts w:ascii="Times New Roman" w:eastAsia="Times New Roman" w:hAnsi="Times New Roman" w:cs="Times New Roman"/>
                <w:sz w:val="20"/>
                <w:szCs w:val="20"/>
              </w:rPr>
              <w:t xml:space="preserve"> tháng</w:t>
            </w:r>
          </w:p>
        </w:tc>
        <w:tc>
          <w:tcPr>
            <w:tcW w:w="1157" w:type="dxa"/>
            <w:vAlign w:val="center"/>
          </w:tcPr>
          <w:p w14:paraId="02EF9946" w14:textId="74090D74" w:rsidR="00FA08C6" w:rsidRDefault="00FA08C6" w:rsidP="00FA08C6">
            <w:pPr>
              <w:spacing w:after="0" w:line="312" w:lineRule="auto"/>
              <w:jc w:val="both"/>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w:t>
            </w:r>
            <w:r>
              <w:rPr>
                <w:rFonts w:ascii="Times New Roman" w:eastAsia="Times New Roman" w:hAnsi="Times New Roman" w:cs="Times New Roman"/>
                <w:sz w:val="20"/>
                <w:szCs w:val="20"/>
              </w:rPr>
              <w:t>0-12</w:t>
            </w:r>
            <w:r w:rsidRPr="000A6F7F">
              <w:rPr>
                <w:rFonts w:ascii="Times New Roman" w:eastAsia="Times New Roman" w:hAnsi="Times New Roman" w:cs="Times New Roman"/>
                <w:sz w:val="20"/>
                <w:szCs w:val="20"/>
              </w:rPr>
              <w:t xml:space="preserve"> tháng</w:t>
            </w:r>
          </w:p>
        </w:tc>
        <w:tc>
          <w:tcPr>
            <w:tcW w:w="1559" w:type="dxa"/>
            <w:vAlign w:val="center"/>
          </w:tcPr>
          <w:p w14:paraId="3CD7C42F" w14:textId="77777777" w:rsidR="00FA08C6" w:rsidRDefault="00FA08C6" w:rsidP="00FA08C6">
            <w:pPr>
              <w:spacing w:after="0" w:line="312" w:lineRule="auto"/>
              <w:jc w:val="both"/>
              <w:rPr>
                <w:rFonts w:ascii="Times New Roman" w:eastAsia="Cambria" w:hAnsi="Times New Roman" w:cs="Times New Roman"/>
                <w:bCs/>
                <w:sz w:val="20"/>
                <w:szCs w:val="20"/>
              </w:rPr>
            </w:pPr>
          </w:p>
        </w:tc>
      </w:tr>
      <w:tr w:rsidR="00FA08C6" w14:paraId="3F57E3E0" w14:textId="77777777" w:rsidTr="004C7651">
        <w:tc>
          <w:tcPr>
            <w:tcW w:w="1702" w:type="dxa"/>
            <w:vAlign w:val="center"/>
          </w:tcPr>
          <w:p w14:paraId="4ED09CC4" w14:textId="06558EC9"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t>THỜI GIAN HỌC TẠI ĐỨC</w:t>
            </w:r>
          </w:p>
        </w:tc>
        <w:tc>
          <w:tcPr>
            <w:tcW w:w="1166" w:type="dxa"/>
            <w:vAlign w:val="center"/>
          </w:tcPr>
          <w:p w14:paraId="341ADC0D" w14:textId="13FBC934" w:rsidR="00FA08C6" w:rsidRDefault="00FA08C6" w:rsidP="0099371A">
            <w:pPr>
              <w:spacing w:after="0" w:line="312" w:lineRule="auto"/>
              <w:jc w:val="center"/>
              <w:rPr>
                <w:rFonts w:ascii="Times New Roman" w:eastAsia="Cambria" w:hAnsi="Times New Roman" w:cs="Times New Roman"/>
                <w:bCs/>
                <w:sz w:val="20"/>
                <w:szCs w:val="20"/>
              </w:rPr>
            </w:pPr>
            <w:r>
              <w:rPr>
                <w:rFonts w:ascii="Times New Roman" w:eastAsia="Times New Roman" w:hAnsi="Times New Roman" w:cs="Times New Roman"/>
                <w:sz w:val="20"/>
                <w:szCs w:val="20"/>
              </w:rPr>
              <w:t>3.5</w:t>
            </w:r>
            <w:r w:rsidRPr="000A6F7F">
              <w:rPr>
                <w:rFonts w:ascii="Times New Roman" w:eastAsia="Times New Roman" w:hAnsi="Times New Roman" w:cs="Times New Roman"/>
                <w:sz w:val="20"/>
                <w:szCs w:val="20"/>
              </w:rPr>
              <w:t xml:space="preserve"> năm</w:t>
            </w:r>
          </w:p>
        </w:tc>
        <w:tc>
          <w:tcPr>
            <w:tcW w:w="1810" w:type="dxa"/>
            <w:vAlign w:val="center"/>
          </w:tcPr>
          <w:p w14:paraId="0578B831" w14:textId="3D629DD1" w:rsidR="00FA08C6" w:rsidRDefault="00FA08C6" w:rsidP="0099371A">
            <w:pPr>
              <w:spacing w:after="0" w:line="312" w:lineRule="auto"/>
              <w:jc w:val="center"/>
              <w:rPr>
                <w:rFonts w:ascii="Times New Roman" w:eastAsia="Cambria" w:hAnsi="Times New Roman" w:cs="Times New Roman"/>
                <w:bCs/>
                <w:sz w:val="20"/>
                <w:szCs w:val="20"/>
              </w:rPr>
            </w:pPr>
            <w:r>
              <w:rPr>
                <w:rFonts w:ascii="Times New Roman" w:eastAsia="Times New Roman" w:hAnsi="Times New Roman" w:cs="Times New Roman"/>
                <w:sz w:val="20"/>
                <w:szCs w:val="20"/>
              </w:rPr>
              <w:t>2</w:t>
            </w:r>
            <w:r w:rsidRPr="000A6F7F">
              <w:rPr>
                <w:rFonts w:ascii="Times New Roman" w:eastAsia="Times New Roman" w:hAnsi="Times New Roman" w:cs="Times New Roman"/>
                <w:sz w:val="20"/>
                <w:szCs w:val="20"/>
              </w:rPr>
              <w:t>-3,5 năm</w:t>
            </w:r>
          </w:p>
        </w:tc>
        <w:tc>
          <w:tcPr>
            <w:tcW w:w="1417" w:type="dxa"/>
            <w:vAlign w:val="center"/>
          </w:tcPr>
          <w:p w14:paraId="033EDEA3" w14:textId="0B4D312C"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3 năm</w:t>
            </w:r>
          </w:p>
        </w:tc>
        <w:tc>
          <w:tcPr>
            <w:tcW w:w="1606" w:type="dxa"/>
          </w:tcPr>
          <w:p w14:paraId="5B43E7A9" w14:textId="77777777" w:rsidR="0099371A" w:rsidRDefault="0099371A" w:rsidP="0099371A">
            <w:pPr>
              <w:spacing w:after="0" w:line="312" w:lineRule="auto"/>
              <w:jc w:val="center"/>
              <w:rPr>
                <w:rFonts w:ascii="Times New Roman" w:eastAsia="Times New Roman" w:hAnsi="Times New Roman" w:cs="Times New Roman"/>
                <w:sz w:val="20"/>
                <w:szCs w:val="20"/>
              </w:rPr>
            </w:pPr>
          </w:p>
          <w:p w14:paraId="5E011E4A" w14:textId="10DBCC93" w:rsidR="00FA08C6" w:rsidRPr="000A6F7F" w:rsidRDefault="0099371A" w:rsidP="0099371A">
            <w:pPr>
              <w:spacing w:after="0" w:line="312" w:lineRule="auto"/>
              <w:jc w:val="center"/>
              <w:rPr>
                <w:rFonts w:ascii="Times New Roman" w:eastAsia="Times New Roman" w:hAnsi="Times New Roman" w:cs="Times New Roman"/>
                <w:sz w:val="20"/>
                <w:szCs w:val="20"/>
              </w:rPr>
            </w:pPr>
            <w:r w:rsidRPr="000A6F7F">
              <w:rPr>
                <w:rFonts w:ascii="Times New Roman" w:eastAsia="Times New Roman" w:hAnsi="Times New Roman" w:cs="Times New Roman"/>
                <w:sz w:val="20"/>
                <w:szCs w:val="20"/>
              </w:rPr>
              <w:t>3 năm</w:t>
            </w:r>
          </w:p>
        </w:tc>
        <w:tc>
          <w:tcPr>
            <w:tcW w:w="1276" w:type="dxa"/>
            <w:vAlign w:val="center"/>
          </w:tcPr>
          <w:p w14:paraId="1DEFB47C" w14:textId="0D570255"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3-3,5 năm</w:t>
            </w:r>
          </w:p>
        </w:tc>
        <w:tc>
          <w:tcPr>
            <w:tcW w:w="1051" w:type="dxa"/>
            <w:vAlign w:val="center"/>
          </w:tcPr>
          <w:p w14:paraId="0FEBC568" w14:textId="3A6FD403" w:rsidR="00FA08C6" w:rsidRDefault="00FA08C6" w:rsidP="0099371A">
            <w:pPr>
              <w:spacing w:after="0" w:line="312" w:lineRule="auto"/>
              <w:jc w:val="center"/>
              <w:rPr>
                <w:rFonts w:ascii="Times New Roman" w:eastAsia="Cambria" w:hAnsi="Times New Roman" w:cs="Times New Roman"/>
                <w:bCs/>
                <w:sz w:val="20"/>
                <w:szCs w:val="20"/>
              </w:rPr>
            </w:pPr>
            <w:r>
              <w:rPr>
                <w:rFonts w:ascii="Times New Roman" w:eastAsia="Times New Roman" w:hAnsi="Times New Roman" w:cs="Times New Roman"/>
                <w:sz w:val="20"/>
                <w:szCs w:val="20"/>
              </w:rPr>
              <w:t>1-5</w:t>
            </w:r>
            <w:r w:rsidRPr="000A6F7F">
              <w:rPr>
                <w:rFonts w:ascii="Times New Roman" w:eastAsia="Times New Roman" w:hAnsi="Times New Roman" w:cs="Times New Roman"/>
                <w:sz w:val="20"/>
                <w:szCs w:val="20"/>
              </w:rPr>
              <w:t>năm</w:t>
            </w:r>
          </w:p>
        </w:tc>
        <w:tc>
          <w:tcPr>
            <w:tcW w:w="1021" w:type="dxa"/>
            <w:vAlign w:val="center"/>
          </w:tcPr>
          <w:p w14:paraId="6300CE6B" w14:textId="6F2559B1"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3-3,5 năm</w:t>
            </w:r>
          </w:p>
        </w:tc>
        <w:tc>
          <w:tcPr>
            <w:tcW w:w="1029" w:type="dxa"/>
            <w:vAlign w:val="center"/>
          </w:tcPr>
          <w:p w14:paraId="30FBBC15" w14:textId="06EEDD01"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3 năm</w:t>
            </w:r>
          </w:p>
        </w:tc>
        <w:tc>
          <w:tcPr>
            <w:tcW w:w="1083" w:type="dxa"/>
            <w:vAlign w:val="center"/>
          </w:tcPr>
          <w:p w14:paraId="4DD22047" w14:textId="1A5612A7"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2-12 tháng</w:t>
            </w:r>
          </w:p>
        </w:tc>
        <w:tc>
          <w:tcPr>
            <w:tcW w:w="1157" w:type="dxa"/>
            <w:vAlign w:val="center"/>
          </w:tcPr>
          <w:p w14:paraId="112D30E4" w14:textId="73165FB7"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6-18 tháng</w:t>
            </w:r>
          </w:p>
        </w:tc>
        <w:tc>
          <w:tcPr>
            <w:tcW w:w="1559" w:type="dxa"/>
            <w:vAlign w:val="center"/>
          </w:tcPr>
          <w:p w14:paraId="0DB9604A" w14:textId="3C62E186" w:rsidR="00FA08C6" w:rsidRDefault="00FA08C6" w:rsidP="0099371A">
            <w:pPr>
              <w:spacing w:after="0" w:line="312" w:lineRule="auto"/>
              <w:jc w:val="center"/>
              <w:rPr>
                <w:rFonts w:ascii="Times New Roman" w:eastAsia="Cambria" w:hAnsi="Times New Roman" w:cs="Times New Roman"/>
                <w:bCs/>
                <w:sz w:val="20"/>
                <w:szCs w:val="20"/>
              </w:rPr>
            </w:pPr>
            <w:r w:rsidRPr="007D7D8A">
              <w:rPr>
                <w:rFonts w:ascii="Times New Roman" w:eastAsia="Times New Roman" w:hAnsi="Times New Roman" w:cs="Times New Roman"/>
                <w:sz w:val="20"/>
                <w:szCs w:val="20"/>
              </w:rPr>
              <w:t>Đi làm luôn, không phải học chuyển đổi</w:t>
            </w:r>
          </w:p>
        </w:tc>
      </w:tr>
      <w:tr w:rsidR="00FA08C6" w14:paraId="65497CA2" w14:textId="77777777" w:rsidTr="004C7651">
        <w:tc>
          <w:tcPr>
            <w:tcW w:w="1702" w:type="dxa"/>
            <w:vAlign w:val="center"/>
          </w:tcPr>
          <w:p w14:paraId="111CE370" w14:textId="77777777" w:rsidR="00FA08C6" w:rsidRPr="000A6F7F" w:rsidRDefault="00FA08C6" w:rsidP="008F5041">
            <w:pPr>
              <w:spacing w:after="0" w:line="240" w:lineRule="auto"/>
              <w:ind w:left="29"/>
              <w:rPr>
                <w:rFonts w:ascii="Times New Roman" w:eastAsia="Times New Roman" w:hAnsi="Times New Roman" w:cs="Times New Roman"/>
                <w:b/>
                <w:sz w:val="20"/>
                <w:szCs w:val="20"/>
              </w:rPr>
            </w:pPr>
            <w:r w:rsidRPr="000A6F7F">
              <w:rPr>
                <w:rFonts w:ascii="Times New Roman" w:eastAsia="Times New Roman" w:hAnsi="Times New Roman" w:cs="Times New Roman"/>
                <w:b/>
                <w:sz w:val="20"/>
                <w:szCs w:val="20"/>
              </w:rPr>
              <w:t>LƯƠNG HỌC NGHỀ</w:t>
            </w:r>
          </w:p>
          <w:p w14:paraId="29CDE3CA" w14:textId="00C04608" w:rsidR="00FA08C6" w:rsidRDefault="00FA08C6" w:rsidP="008F5041">
            <w:pPr>
              <w:spacing w:after="0" w:line="312" w:lineRule="auto"/>
              <w:rPr>
                <w:rFonts w:ascii="Times New Roman" w:eastAsia="Cambria" w:hAnsi="Times New Roman" w:cs="Times New Roman"/>
                <w:bCs/>
                <w:sz w:val="20"/>
                <w:szCs w:val="20"/>
              </w:rPr>
            </w:pPr>
          </w:p>
        </w:tc>
        <w:tc>
          <w:tcPr>
            <w:tcW w:w="1166" w:type="dxa"/>
            <w:vAlign w:val="center"/>
          </w:tcPr>
          <w:p w14:paraId="5AA886EF" w14:textId="14A13307"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9</w:t>
            </w:r>
            <w:r>
              <w:rPr>
                <w:rFonts w:ascii="Times New Roman" w:eastAsia="Times New Roman" w:hAnsi="Times New Roman" w:cs="Times New Roman"/>
                <w:sz w:val="20"/>
                <w:szCs w:val="20"/>
              </w:rPr>
              <w:t>5</w:t>
            </w:r>
            <w:r w:rsidRPr="000A6F7F">
              <w:rPr>
                <w:rFonts w:ascii="Times New Roman" w:eastAsia="Times New Roman" w:hAnsi="Times New Roman" w:cs="Times New Roman"/>
                <w:sz w:val="20"/>
                <w:szCs w:val="20"/>
              </w:rPr>
              <w:t>0 -1.</w:t>
            </w:r>
            <w:r>
              <w:rPr>
                <w:rFonts w:ascii="Times New Roman" w:eastAsia="Times New Roman" w:hAnsi="Times New Roman" w:cs="Times New Roman"/>
                <w:sz w:val="20"/>
                <w:szCs w:val="20"/>
              </w:rPr>
              <w:t>2</w:t>
            </w:r>
            <w:r w:rsidRPr="000A6F7F">
              <w:rPr>
                <w:rFonts w:ascii="Times New Roman" w:eastAsia="Times New Roman" w:hAnsi="Times New Roman" w:cs="Times New Roman"/>
                <w:sz w:val="20"/>
                <w:szCs w:val="20"/>
              </w:rPr>
              <w:t>00 E/tháng</w:t>
            </w:r>
          </w:p>
        </w:tc>
        <w:tc>
          <w:tcPr>
            <w:tcW w:w="1810" w:type="dxa"/>
            <w:vAlign w:val="center"/>
          </w:tcPr>
          <w:p w14:paraId="0E4D74C4" w14:textId="072F47D9"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800-1.200 E/tháng</w:t>
            </w:r>
          </w:p>
        </w:tc>
        <w:tc>
          <w:tcPr>
            <w:tcW w:w="1417" w:type="dxa"/>
            <w:vAlign w:val="center"/>
          </w:tcPr>
          <w:p w14:paraId="3BE3FB11" w14:textId="77777777" w:rsidR="00FA08C6" w:rsidRPr="000777D9" w:rsidRDefault="00FA08C6" w:rsidP="0099371A">
            <w:pPr>
              <w:spacing w:after="0" w:line="240" w:lineRule="auto"/>
              <w:ind w:left="-76" w:right="-107"/>
              <w:jc w:val="center"/>
              <w:rPr>
                <w:rFonts w:ascii="Times New Roman" w:eastAsia="Times New Roman" w:hAnsi="Times New Roman" w:cs="Times New Roman"/>
                <w:sz w:val="20"/>
                <w:szCs w:val="20"/>
                <w:lang w:val="de-DE"/>
              </w:rPr>
            </w:pPr>
            <w:r>
              <w:rPr>
                <w:rFonts w:ascii="Times New Roman" w:eastAsia="Times New Roman" w:hAnsi="Times New Roman" w:cs="Times New Roman"/>
                <w:sz w:val="20"/>
                <w:szCs w:val="20"/>
                <w:lang w:val="de-DE"/>
              </w:rPr>
              <w:t>950-</w:t>
            </w:r>
            <w:r w:rsidRPr="000777D9">
              <w:rPr>
                <w:rFonts w:ascii="Times New Roman" w:eastAsia="Times New Roman" w:hAnsi="Times New Roman" w:cs="Times New Roman"/>
                <w:sz w:val="20"/>
                <w:szCs w:val="20"/>
                <w:lang w:val="de-DE"/>
              </w:rPr>
              <w:t>1.174</w:t>
            </w:r>
          </w:p>
          <w:p w14:paraId="4C8532EF" w14:textId="34238D99" w:rsidR="00FA08C6" w:rsidRDefault="00FA08C6" w:rsidP="0099371A">
            <w:pPr>
              <w:spacing w:after="0" w:line="312" w:lineRule="auto"/>
              <w:jc w:val="center"/>
              <w:rPr>
                <w:rFonts w:ascii="Times New Roman" w:eastAsia="Cambria" w:hAnsi="Times New Roman" w:cs="Times New Roman"/>
                <w:bCs/>
                <w:sz w:val="20"/>
                <w:szCs w:val="20"/>
              </w:rPr>
            </w:pPr>
            <w:r w:rsidRPr="000777D9">
              <w:rPr>
                <w:rFonts w:ascii="Times New Roman" w:eastAsia="Times New Roman" w:hAnsi="Times New Roman" w:cs="Times New Roman"/>
                <w:sz w:val="20"/>
                <w:szCs w:val="20"/>
                <w:lang w:val="de-DE"/>
              </w:rPr>
              <w:t>E/tháng</w:t>
            </w:r>
          </w:p>
        </w:tc>
        <w:tc>
          <w:tcPr>
            <w:tcW w:w="1606" w:type="dxa"/>
          </w:tcPr>
          <w:p w14:paraId="02001C79" w14:textId="77777777" w:rsidR="0099371A" w:rsidRDefault="0099371A" w:rsidP="0099371A">
            <w:pPr>
              <w:spacing w:after="0" w:line="240" w:lineRule="auto"/>
              <w:ind w:left="-76" w:right="-107"/>
              <w:jc w:val="center"/>
              <w:rPr>
                <w:rFonts w:ascii="Times New Roman" w:eastAsia="Times New Roman" w:hAnsi="Times New Roman" w:cs="Times New Roman"/>
                <w:sz w:val="20"/>
                <w:szCs w:val="20"/>
              </w:rPr>
            </w:pPr>
          </w:p>
          <w:p w14:paraId="1B05BF41" w14:textId="4686DC19" w:rsidR="005D2BE3" w:rsidRDefault="0099371A" w:rsidP="005D2BE3">
            <w:pPr>
              <w:spacing w:after="0" w:line="240" w:lineRule="auto"/>
              <w:ind w:left="-76" w:right="-10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950</w:t>
            </w:r>
            <w:r w:rsidR="005D2BE3">
              <w:rPr>
                <w:rFonts w:ascii="Times New Roman" w:eastAsia="Times New Roman" w:hAnsi="Times New Roman" w:cs="Times New Roman"/>
                <w:sz w:val="20"/>
                <w:szCs w:val="20"/>
              </w:rPr>
              <w:t>-1170</w:t>
            </w:r>
          </w:p>
          <w:p w14:paraId="07A064EE" w14:textId="3EB67E37" w:rsidR="00FA08C6" w:rsidRPr="000A6F7F" w:rsidRDefault="0099371A" w:rsidP="005D2BE3">
            <w:pPr>
              <w:spacing w:after="0" w:line="240" w:lineRule="auto"/>
              <w:ind w:left="-76" w:right="-10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E/tháng</w:t>
            </w:r>
          </w:p>
        </w:tc>
        <w:tc>
          <w:tcPr>
            <w:tcW w:w="1276" w:type="dxa"/>
            <w:vAlign w:val="center"/>
          </w:tcPr>
          <w:p w14:paraId="52FBF8ED" w14:textId="6BF3EB8D" w:rsidR="00FA08C6" w:rsidRPr="000A6F7F" w:rsidRDefault="00FA08C6" w:rsidP="0099371A">
            <w:pPr>
              <w:spacing w:after="0" w:line="240" w:lineRule="auto"/>
              <w:ind w:left="-76" w:right="-107"/>
              <w:jc w:val="center"/>
              <w:rPr>
                <w:rFonts w:ascii="Times New Roman" w:eastAsia="Times New Roman" w:hAnsi="Times New Roman" w:cs="Times New Roman"/>
                <w:sz w:val="20"/>
                <w:szCs w:val="20"/>
              </w:rPr>
            </w:pPr>
            <w:r w:rsidRPr="000A6F7F">
              <w:rPr>
                <w:rFonts w:ascii="Times New Roman" w:eastAsia="Times New Roman" w:hAnsi="Times New Roman" w:cs="Times New Roman"/>
                <w:sz w:val="20"/>
                <w:szCs w:val="20"/>
              </w:rPr>
              <w:t>1.0</w:t>
            </w:r>
            <w:r>
              <w:rPr>
                <w:rFonts w:ascii="Times New Roman" w:eastAsia="Times New Roman" w:hAnsi="Times New Roman" w:cs="Times New Roman"/>
                <w:sz w:val="20"/>
                <w:szCs w:val="20"/>
              </w:rPr>
              <w:t>5</w:t>
            </w:r>
            <w:r w:rsidRPr="000A6F7F">
              <w:rPr>
                <w:rFonts w:ascii="Times New Roman" w:eastAsia="Times New Roman" w:hAnsi="Times New Roman" w:cs="Times New Roman"/>
                <w:sz w:val="20"/>
                <w:szCs w:val="20"/>
              </w:rPr>
              <w:t>0-1.300</w:t>
            </w:r>
          </w:p>
          <w:p w14:paraId="2CFFC95A" w14:textId="27898DD7"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E/tháng</w:t>
            </w:r>
          </w:p>
        </w:tc>
        <w:tc>
          <w:tcPr>
            <w:tcW w:w="1051" w:type="dxa"/>
            <w:vAlign w:val="center"/>
          </w:tcPr>
          <w:p w14:paraId="6313409A" w14:textId="77777777" w:rsidR="00FA08C6" w:rsidRPr="000A6F7F" w:rsidRDefault="00FA08C6" w:rsidP="0099371A">
            <w:pPr>
              <w:spacing w:after="0" w:line="240" w:lineRule="auto"/>
              <w:ind w:left="-76" w:right="-107"/>
              <w:jc w:val="center"/>
              <w:rPr>
                <w:rFonts w:ascii="Times New Roman" w:eastAsia="Times New Roman" w:hAnsi="Times New Roman" w:cs="Times New Roman"/>
                <w:sz w:val="20"/>
                <w:szCs w:val="20"/>
                <w:lang w:val="de-DE"/>
              </w:rPr>
            </w:pPr>
            <w:r>
              <w:rPr>
                <w:rFonts w:ascii="Times New Roman" w:eastAsia="Times New Roman" w:hAnsi="Times New Roman" w:cs="Times New Roman"/>
                <w:sz w:val="20"/>
                <w:szCs w:val="20"/>
                <w:lang w:val="de-DE"/>
              </w:rPr>
              <w:t>1.6</w:t>
            </w:r>
            <w:r w:rsidRPr="000A6F7F">
              <w:rPr>
                <w:rFonts w:ascii="Times New Roman" w:eastAsia="Times New Roman" w:hAnsi="Times New Roman" w:cs="Times New Roman"/>
                <w:sz w:val="20"/>
                <w:szCs w:val="20"/>
                <w:lang w:val="de-DE"/>
              </w:rPr>
              <w:t>00 E</w:t>
            </w:r>
            <w:r>
              <w:rPr>
                <w:rFonts w:ascii="Times New Roman" w:eastAsia="Times New Roman" w:hAnsi="Times New Roman" w:cs="Times New Roman"/>
                <w:sz w:val="20"/>
                <w:szCs w:val="20"/>
                <w:lang w:val="de-DE"/>
              </w:rPr>
              <w:t>/tháng</w:t>
            </w:r>
          </w:p>
          <w:p w14:paraId="6BDC42F5" w14:textId="77777777" w:rsidR="00FA08C6" w:rsidRDefault="00FA08C6" w:rsidP="0099371A">
            <w:pPr>
              <w:spacing w:after="0" w:line="312" w:lineRule="auto"/>
              <w:jc w:val="center"/>
              <w:rPr>
                <w:rFonts w:ascii="Times New Roman" w:eastAsia="Cambria" w:hAnsi="Times New Roman" w:cs="Times New Roman"/>
                <w:bCs/>
                <w:sz w:val="20"/>
                <w:szCs w:val="20"/>
              </w:rPr>
            </w:pPr>
          </w:p>
        </w:tc>
        <w:tc>
          <w:tcPr>
            <w:tcW w:w="1021" w:type="dxa"/>
            <w:vAlign w:val="center"/>
          </w:tcPr>
          <w:p w14:paraId="72EFB7D0" w14:textId="0104B639" w:rsidR="00FA08C6" w:rsidRDefault="00FA08C6" w:rsidP="0099371A">
            <w:pPr>
              <w:spacing w:after="0" w:line="312" w:lineRule="auto"/>
              <w:jc w:val="center"/>
              <w:rPr>
                <w:rFonts w:ascii="Times New Roman" w:eastAsia="Times New Roman" w:hAnsi="Times New Roman" w:cs="Times New Roman"/>
                <w:sz w:val="20"/>
                <w:szCs w:val="20"/>
                <w:lang w:val="de-DE"/>
              </w:rPr>
            </w:pPr>
            <w:r>
              <w:rPr>
                <w:rFonts w:ascii="Times New Roman" w:eastAsia="Times New Roman" w:hAnsi="Times New Roman" w:cs="Times New Roman"/>
                <w:sz w:val="20"/>
                <w:szCs w:val="20"/>
                <w:lang w:val="de-DE"/>
              </w:rPr>
              <w:t>980-1200</w:t>
            </w:r>
          </w:p>
          <w:p w14:paraId="7C0192DB" w14:textId="1EFEFAD9" w:rsidR="00FA08C6" w:rsidRDefault="00FA08C6" w:rsidP="0099371A">
            <w:pPr>
              <w:spacing w:after="0" w:line="312" w:lineRule="auto"/>
              <w:jc w:val="center"/>
              <w:rPr>
                <w:rFonts w:ascii="Times New Roman" w:eastAsia="Cambria" w:hAnsi="Times New Roman" w:cs="Times New Roman"/>
                <w:bCs/>
                <w:sz w:val="20"/>
                <w:szCs w:val="20"/>
              </w:rPr>
            </w:pPr>
            <w:r>
              <w:rPr>
                <w:rFonts w:ascii="Times New Roman" w:eastAsia="Times New Roman" w:hAnsi="Times New Roman" w:cs="Times New Roman"/>
                <w:sz w:val="20"/>
                <w:szCs w:val="20"/>
                <w:lang w:val="de-DE"/>
              </w:rPr>
              <w:t>E/</w:t>
            </w:r>
            <w:r w:rsidRPr="000A6F7F">
              <w:rPr>
                <w:rFonts w:ascii="Times New Roman" w:eastAsia="Times New Roman" w:hAnsi="Times New Roman" w:cs="Times New Roman"/>
                <w:sz w:val="20"/>
                <w:szCs w:val="20"/>
                <w:lang w:val="de-DE"/>
              </w:rPr>
              <w:t>tháng</w:t>
            </w:r>
          </w:p>
        </w:tc>
        <w:tc>
          <w:tcPr>
            <w:tcW w:w="1029" w:type="dxa"/>
            <w:vAlign w:val="center"/>
          </w:tcPr>
          <w:p w14:paraId="39D3A13D" w14:textId="0A94F702" w:rsidR="00FA08C6" w:rsidRPr="000777D9" w:rsidRDefault="00FA08C6" w:rsidP="0099371A">
            <w:pPr>
              <w:spacing w:after="0" w:line="240" w:lineRule="auto"/>
              <w:ind w:left="-77" w:right="-107" w:hanging="1"/>
              <w:jc w:val="center"/>
              <w:rPr>
                <w:rFonts w:ascii="Times New Roman" w:eastAsia="Times New Roman" w:hAnsi="Times New Roman" w:cs="Times New Roman"/>
                <w:sz w:val="20"/>
                <w:szCs w:val="20"/>
                <w:lang w:val="de-DE"/>
              </w:rPr>
            </w:pPr>
            <w:r>
              <w:rPr>
                <w:rFonts w:ascii="Times New Roman" w:eastAsia="Times New Roman" w:hAnsi="Times New Roman" w:cs="Times New Roman"/>
                <w:sz w:val="20"/>
                <w:szCs w:val="20"/>
                <w:lang w:val="de-DE"/>
              </w:rPr>
              <w:t>805-1200</w:t>
            </w:r>
          </w:p>
          <w:p w14:paraId="636BE473" w14:textId="06DD7981" w:rsidR="00FA08C6" w:rsidRDefault="00FA08C6" w:rsidP="0099371A">
            <w:pPr>
              <w:spacing w:after="0" w:line="312" w:lineRule="auto"/>
              <w:jc w:val="center"/>
              <w:rPr>
                <w:rFonts w:ascii="Times New Roman" w:eastAsia="Cambria" w:hAnsi="Times New Roman" w:cs="Times New Roman"/>
                <w:bCs/>
                <w:sz w:val="20"/>
                <w:szCs w:val="20"/>
              </w:rPr>
            </w:pPr>
            <w:r w:rsidRPr="000777D9">
              <w:rPr>
                <w:rFonts w:ascii="Times New Roman" w:eastAsia="Times New Roman" w:hAnsi="Times New Roman" w:cs="Times New Roman"/>
                <w:sz w:val="20"/>
                <w:szCs w:val="20"/>
                <w:lang w:val="de-DE"/>
              </w:rPr>
              <w:t>E/tháng</w:t>
            </w:r>
          </w:p>
        </w:tc>
        <w:tc>
          <w:tcPr>
            <w:tcW w:w="1083" w:type="dxa"/>
            <w:vAlign w:val="center"/>
          </w:tcPr>
          <w:p w14:paraId="387296D7" w14:textId="17B513DC" w:rsidR="00FA08C6" w:rsidRDefault="00FA08C6" w:rsidP="0099371A">
            <w:pPr>
              <w:spacing w:after="0" w:line="240" w:lineRule="auto"/>
              <w:ind w:left="-76" w:right="-107"/>
              <w:jc w:val="center"/>
              <w:rPr>
                <w:rFonts w:ascii="Times New Roman" w:eastAsia="Times New Roman" w:hAnsi="Times New Roman" w:cs="Times New Roman"/>
                <w:sz w:val="20"/>
                <w:szCs w:val="20"/>
              </w:rPr>
            </w:pPr>
            <w:r w:rsidRPr="000A6F7F">
              <w:rPr>
                <w:rFonts w:ascii="Times New Roman" w:eastAsia="Times New Roman" w:hAnsi="Times New Roman" w:cs="Times New Roman"/>
                <w:sz w:val="20"/>
                <w:szCs w:val="20"/>
              </w:rPr>
              <w:t>1.700-1.900</w:t>
            </w:r>
          </w:p>
          <w:p w14:paraId="3D8C9FD2" w14:textId="1F1182AF"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E/tháng</w:t>
            </w:r>
          </w:p>
        </w:tc>
        <w:tc>
          <w:tcPr>
            <w:tcW w:w="1157" w:type="dxa"/>
            <w:vAlign w:val="center"/>
          </w:tcPr>
          <w:p w14:paraId="56DC14E7" w14:textId="7DCF3F79"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1.500-1.700 E/tháng</w:t>
            </w:r>
          </w:p>
        </w:tc>
        <w:tc>
          <w:tcPr>
            <w:tcW w:w="1559" w:type="dxa"/>
            <w:vAlign w:val="center"/>
          </w:tcPr>
          <w:p w14:paraId="541AC50C" w14:textId="77777777" w:rsidR="00FA08C6" w:rsidRDefault="00FA08C6" w:rsidP="0099371A">
            <w:pPr>
              <w:spacing w:after="0" w:line="312" w:lineRule="auto"/>
              <w:jc w:val="center"/>
              <w:rPr>
                <w:rFonts w:ascii="Times New Roman" w:eastAsia="Cambria" w:hAnsi="Times New Roman" w:cs="Times New Roman"/>
                <w:bCs/>
                <w:sz w:val="20"/>
                <w:szCs w:val="20"/>
              </w:rPr>
            </w:pPr>
          </w:p>
        </w:tc>
      </w:tr>
      <w:tr w:rsidR="00FA08C6" w14:paraId="2A17396C" w14:textId="77777777" w:rsidTr="004C7651">
        <w:tc>
          <w:tcPr>
            <w:tcW w:w="1702" w:type="dxa"/>
            <w:vAlign w:val="center"/>
          </w:tcPr>
          <w:p w14:paraId="4F3F4F88" w14:textId="75968C5F"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t xml:space="preserve">LƯƠNG </w:t>
            </w:r>
            <w:r>
              <w:rPr>
                <w:rFonts w:ascii="Times New Roman" w:eastAsia="Times New Roman" w:hAnsi="Times New Roman" w:cs="Times New Roman"/>
                <w:b/>
                <w:sz w:val="20"/>
                <w:szCs w:val="20"/>
              </w:rPr>
              <w:t>SAU TỐT NGHIỆP</w:t>
            </w:r>
          </w:p>
        </w:tc>
        <w:tc>
          <w:tcPr>
            <w:tcW w:w="1166" w:type="dxa"/>
            <w:vAlign w:val="center"/>
          </w:tcPr>
          <w:p w14:paraId="4ADAF7D6" w14:textId="798B0341"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2.500-3.500 E/tháng</w:t>
            </w:r>
          </w:p>
        </w:tc>
        <w:tc>
          <w:tcPr>
            <w:tcW w:w="1810" w:type="dxa"/>
            <w:vAlign w:val="center"/>
          </w:tcPr>
          <w:p w14:paraId="4D62A801" w14:textId="6508DA0F"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r w:rsidRPr="000A6F7F">
              <w:rPr>
                <w:rFonts w:ascii="Times New Roman" w:eastAsia="Times New Roman" w:hAnsi="Times New Roman" w:cs="Times New Roman"/>
                <w:sz w:val="20"/>
                <w:szCs w:val="20"/>
              </w:rPr>
              <w:t>00 – 3.</w:t>
            </w:r>
            <w:r>
              <w:rPr>
                <w:rFonts w:ascii="Times New Roman" w:eastAsia="Times New Roman" w:hAnsi="Times New Roman" w:cs="Times New Roman"/>
                <w:sz w:val="20"/>
                <w:szCs w:val="20"/>
              </w:rPr>
              <w:t>3</w:t>
            </w:r>
            <w:r w:rsidRPr="000A6F7F">
              <w:rPr>
                <w:rFonts w:ascii="Times New Roman" w:eastAsia="Times New Roman" w:hAnsi="Times New Roman" w:cs="Times New Roman"/>
                <w:sz w:val="20"/>
                <w:szCs w:val="20"/>
              </w:rPr>
              <w:t>00 E/tháng</w:t>
            </w:r>
          </w:p>
        </w:tc>
        <w:tc>
          <w:tcPr>
            <w:tcW w:w="1417" w:type="dxa"/>
            <w:vAlign w:val="center"/>
          </w:tcPr>
          <w:p w14:paraId="5CD41158" w14:textId="1FA25E9F"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2.300 -3.</w:t>
            </w:r>
            <w:r>
              <w:rPr>
                <w:rFonts w:ascii="Times New Roman" w:eastAsia="Times New Roman" w:hAnsi="Times New Roman" w:cs="Times New Roman"/>
                <w:sz w:val="20"/>
                <w:szCs w:val="20"/>
              </w:rPr>
              <w:t>3</w:t>
            </w:r>
            <w:r w:rsidRPr="000A6F7F">
              <w:rPr>
                <w:rFonts w:ascii="Times New Roman" w:eastAsia="Times New Roman" w:hAnsi="Times New Roman" w:cs="Times New Roman"/>
                <w:sz w:val="20"/>
                <w:szCs w:val="20"/>
              </w:rPr>
              <w:t>00 E/tháng</w:t>
            </w:r>
          </w:p>
        </w:tc>
        <w:tc>
          <w:tcPr>
            <w:tcW w:w="1606" w:type="dxa"/>
          </w:tcPr>
          <w:p w14:paraId="6373339D" w14:textId="77777777" w:rsidR="005D2BE3" w:rsidRDefault="005D2BE3" w:rsidP="0099371A">
            <w:pPr>
              <w:spacing w:after="0" w:line="312" w:lineRule="auto"/>
              <w:jc w:val="center"/>
              <w:rPr>
                <w:rFonts w:ascii="Times New Roman" w:eastAsia="Times New Roman" w:hAnsi="Times New Roman" w:cs="Times New Roman"/>
                <w:sz w:val="20"/>
                <w:szCs w:val="20"/>
              </w:rPr>
            </w:pPr>
          </w:p>
          <w:p w14:paraId="2D0B0D95" w14:textId="27C8F531" w:rsidR="00FA08C6" w:rsidRPr="000A6F7F" w:rsidRDefault="005D2BE3" w:rsidP="0099371A">
            <w:pPr>
              <w:spacing w:after="0" w:line="312" w:lineRule="auto"/>
              <w:jc w:val="center"/>
              <w:rPr>
                <w:rFonts w:ascii="Times New Roman" w:eastAsia="Times New Roman" w:hAnsi="Times New Roman" w:cs="Times New Roman"/>
                <w:sz w:val="20"/>
                <w:szCs w:val="20"/>
              </w:rPr>
            </w:pPr>
            <w:r w:rsidRPr="000A6F7F">
              <w:rPr>
                <w:rFonts w:ascii="Times New Roman" w:eastAsia="Times New Roman" w:hAnsi="Times New Roman" w:cs="Times New Roman"/>
                <w:sz w:val="20"/>
                <w:szCs w:val="20"/>
              </w:rPr>
              <w:t>2.300 -3.</w:t>
            </w:r>
            <w:r>
              <w:rPr>
                <w:rFonts w:ascii="Times New Roman" w:eastAsia="Times New Roman" w:hAnsi="Times New Roman" w:cs="Times New Roman"/>
                <w:sz w:val="20"/>
                <w:szCs w:val="20"/>
              </w:rPr>
              <w:t>3</w:t>
            </w:r>
            <w:r w:rsidRPr="000A6F7F">
              <w:rPr>
                <w:rFonts w:ascii="Times New Roman" w:eastAsia="Times New Roman" w:hAnsi="Times New Roman" w:cs="Times New Roman"/>
                <w:sz w:val="20"/>
                <w:szCs w:val="20"/>
              </w:rPr>
              <w:t>00 E/tháng</w:t>
            </w:r>
          </w:p>
        </w:tc>
        <w:tc>
          <w:tcPr>
            <w:tcW w:w="1276" w:type="dxa"/>
            <w:vAlign w:val="center"/>
          </w:tcPr>
          <w:p w14:paraId="4EAA34C9" w14:textId="2F4CB6BC"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2.500-3.</w:t>
            </w:r>
            <w:r>
              <w:rPr>
                <w:rFonts w:ascii="Times New Roman" w:eastAsia="Times New Roman" w:hAnsi="Times New Roman" w:cs="Times New Roman"/>
                <w:sz w:val="20"/>
                <w:szCs w:val="20"/>
              </w:rPr>
              <w:t>5</w:t>
            </w:r>
            <w:r w:rsidRPr="000A6F7F">
              <w:rPr>
                <w:rFonts w:ascii="Times New Roman" w:eastAsia="Times New Roman" w:hAnsi="Times New Roman" w:cs="Times New Roman"/>
                <w:sz w:val="20"/>
                <w:szCs w:val="20"/>
              </w:rPr>
              <w:t>00 E/tháng</w:t>
            </w:r>
          </w:p>
        </w:tc>
        <w:tc>
          <w:tcPr>
            <w:tcW w:w="1051" w:type="dxa"/>
            <w:vAlign w:val="center"/>
          </w:tcPr>
          <w:p w14:paraId="72B7D85C" w14:textId="558FED91" w:rsidR="00FA08C6" w:rsidRDefault="00FA08C6" w:rsidP="0099371A">
            <w:pPr>
              <w:spacing w:after="0" w:line="312" w:lineRule="auto"/>
              <w:jc w:val="center"/>
              <w:rPr>
                <w:rFonts w:ascii="Times New Roman" w:eastAsia="Cambria" w:hAnsi="Times New Roman" w:cs="Times New Roman"/>
                <w:bCs/>
                <w:sz w:val="20"/>
                <w:szCs w:val="20"/>
              </w:rPr>
            </w:pPr>
            <w:r w:rsidRPr="000777D9">
              <w:rPr>
                <w:rFonts w:ascii="Times New Roman" w:eastAsia="Times New Roman" w:hAnsi="Times New Roman" w:cs="Times New Roman"/>
                <w:sz w:val="20"/>
                <w:szCs w:val="20"/>
                <w:lang w:val="de-DE"/>
              </w:rPr>
              <w:t>2.500-3.</w:t>
            </w:r>
            <w:r>
              <w:rPr>
                <w:rFonts w:ascii="Times New Roman" w:eastAsia="Times New Roman" w:hAnsi="Times New Roman" w:cs="Times New Roman"/>
                <w:sz w:val="20"/>
                <w:szCs w:val="20"/>
                <w:lang w:val="de-DE"/>
              </w:rPr>
              <w:t>100</w:t>
            </w:r>
            <w:r w:rsidRPr="000777D9">
              <w:rPr>
                <w:rFonts w:ascii="Times New Roman" w:eastAsia="Times New Roman" w:hAnsi="Times New Roman" w:cs="Times New Roman"/>
                <w:sz w:val="20"/>
                <w:szCs w:val="20"/>
                <w:lang w:val="de-DE"/>
              </w:rPr>
              <w:t xml:space="preserve"> E/tháng </w:t>
            </w:r>
          </w:p>
        </w:tc>
        <w:tc>
          <w:tcPr>
            <w:tcW w:w="1021" w:type="dxa"/>
            <w:vAlign w:val="center"/>
          </w:tcPr>
          <w:p w14:paraId="11F43D5B" w14:textId="1811585D" w:rsidR="00FA08C6" w:rsidRDefault="00FA08C6" w:rsidP="0099371A">
            <w:pPr>
              <w:spacing w:after="0" w:line="312" w:lineRule="auto"/>
              <w:jc w:val="center"/>
              <w:rPr>
                <w:rFonts w:ascii="Times New Roman" w:eastAsia="Cambria" w:hAnsi="Times New Roman" w:cs="Times New Roman"/>
                <w:bCs/>
                <w:sz w:val="20"/>
                <w:szCs w:val="20"/>
              </w:rPr>
            </w:pPr>
            <w:r w:rsidRPr="000777D9">
              <w:rPr>
                <w:rFonts w:ascii="Times New Roman" w:eastAsia="Times New Roman" w:hAnsi="Times New Roman" w:cs="Times New Roman"/>
                <w:sz w:val="20"/>
                <w:szCs w:val="20"/>
                <w:lang w:val="de-DE"/>
              </w:rPr>
              <w:t>1.800-3.500 E/tháng</w:t>
            </w:r>
          </w:p>
        </w:tc>
        <w:tc>
          <w:tcPr>
            <w:tcW w:w="1029" w:type="dxa"/>
            <w:vAlign w:val="center"/>
          </w:tcPr>
          <w:p w14:paraId="61E29051" w14:textId="6C77994F" w:rsidR="00FA08C6" w:rsidRDefault="00FA08C6" w:rsidP="0099371A">
            <w:pPr>
              <w:spacing w:after="0" w:line="312" w:lineRule="auto"/>
              <w:jc w:val="center"/>
              <w:rPr>
                <w:rFonts w:ascii="Times New Roman" w:eastAsia="Cambria" w:hAnsi="Times New Roman" w:cs="Times New Roman"/>
                <w:bCs/>
                <w:sz w:val="20"/>
                <w:szCs w:val="20"/>
              </w:rPr>
            </w:pPr>
            <w:r w:rsidRPr="000777D9">
              <w:rPr>
                <w:rFonts w:ascii="Times New Roman" w:eastAsia="Times New Roman" w:hAnsi="Times New Roman" w:cs="Times New Roman"/>
                <w:sz w:val="20"/>
                <w:szCs w:val="20"/>
                <w:lang w:val="de-DE"/>
              </w:rPr>
              <w:t>3.000-4.400 E/tháng</w:t>
            </w:r>
          </w:p>
        </w:tc>
        <w:tc>
          <w:tcPr>
            <w:tcW w:w="1083" w:type="dxa"/>
            <w:vAlign w:val="center"/>
          </w:tcPr>
          <w:p w14:paraId="1FEDEEB3" w14:textId="18C79745"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w:t>
            </w:r>
            <w:r>
              <w:rPr>
                <w:rFonts w:ascii="Times New Roman" w:eastAsia="Times New Roman" w:hAnsi="Times New Roman" w:cs="Times New Roman"/>
                <w:sz w:val="20"/>
                <w:szCs w:val="20"/>
              </w:rPr>
              <w:t>5</w:t>
            </w:r>
            <w:r w:rsidRPr="000A6F7F">
              <w:rPr>
                <w:rFonts w:ascii="Times New Roman" w:eastAsia="Times New Roman" w:hAnsi="Times New Roman" w:cs="Times New Roman"/>
                <w:sz w:val="20"/>
                <w:szCs w:val="20"/>
              </w:rPr>
              <w:t>00 – 3.</w:t>
            </w:r>
            <w:r>
              <w:rPr>
                <w:rFonts w:ascii="Times New Roman" w:eastAsia="Times New Roman" w:hAnsi="Times New Roman" w:cs="Times New Roman"/>
                <w:sz w:val="20"/>
                <w:szCs w:val="20"/>
              </w:rPr>
              <w:t>5</w:t>
            </w:r>
            <w:r w:rsidRPr="000A6F7F">
              <w:rPr>
                <w:rFonts w:ascii="Times New Roman" w:eastAsia="Times New Roman" w:hAnsi="Times New Roman" w:cs="Times New Roman"/>
                <w:sz w:val="20"/>
                <w:szCs w:val="20"/>
              </w:rPr>
              <w:t>00 E/tháng</w:t>
            </w:r>
          </w:p>
        </w:tc>
        <w:tc>
          <w:tcPr>
            <w:tcW w:w="1157" w:type="dxa"/>
            <w:vAlign w:val="center"/>
          </w:tcPr>
          <w:p w14:paraId="05EAFF34" w14:textId="3C02FC52"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w:t>
            </w:r>
            <w:r>
              <w:rPr>
                <w:rFonts w:ascii="Times New Roman" w:eastAsia="Times New Roman" w:hAnsi="Times New Roman" w:cs="Times New Roman"/>
                <w:sz w:val="20"/>
                <w:szCs w:val="20"/>
              </w:rPr>
              <w:t>5</w:t>
            </w:r>
            <w:r w:rsidRPr="000A6F7F">
              <w:rPr>
                <w:rFonts w:ascii="Times New Roman" w:eastAsia="Times New Roman" w:hAnsi="Times New Roman" w:cs="Times New Roman"/>
                <w:sz w:val="20"/>
                <w:szCs w:val="20"/>
              </w:rPr>
              <w:t>00-3.</w:t>
            </w:r>
            <w:r>
              <w:rPr>
                <w:rFonts w:ascii="Times New Roman" w:eastAsia="Times New Roman" w:hAnsi="Times New Roman" w:cs="Times New Roman"/>
                <w:sz w:val="20"/>
                <w:szCs w:val="20"/>
              </w:rPr>
              <w:t>5</w:t>
            </w:r>
            <w:r w:rsidRPr="000A6F7F">
              <w:rPr>
                <w:rFonts w:ascii="Times New Roman" w:eastAsia="Times New Roman" w:hAnsi="Times New Roman" w:cs="Times New Roman"/>
                <w:sz w:val="20"/>
                <w:szCs w:val="20"/>
              </w:rPr>
              <w:t>00 E/tháng</w:t>
            </w:r>
          </w:p>
        </w:tc>
        <w:tc>
          <w:tcPr>
            <w:tcW w:w="1559" w:type="dxa"/>
            <w:vAlign w:val="center"/>
          </w:tcPr>
          <w:p w14:paraId="234D2DE2" w14:textId="20A048F5" w:rsidR="00FA08C6" w:rsidRDefault="00FA08C6" w:rsidP="0099371A">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2.500 – 5.000 E/tháng (chưa kể thưởng)</w:t>
            </w:r>
          </w:p>
        </w:tc>
      </w:tr>
      <w:tr w:rsidR="00FA08C6" w14:paraId="4C4BF469" w14:textId="77777777" w:rsidTr="00176818">
        <w:tc>
          <w:tcPr>
            <w:tcW w:w="1702" w:type="dxa"/>
            <w:vAlign w:val="center"/>
          </w:tcPr>
          <w:p w14:paraId="5802A44C" w14:textId="58A1F401"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t>ƯU ĐÃI</w:t>
            </w:r>
          </w:p>
        </w:tc>
        <w:tc>
          <w:tcPr>
            <w:tcW w:w="14175" w:type="dxa"/>
            <w:gridSpan w:val="11"/>
            <w:vAlign w:val="center"/>
          </w:tcPr>
          <w:p w14:paraId="408CE78F" w14:textId="77777777" w:rsidR="00FA08C6" w:rsidRDefault="00FA08C6" w:rsidP="00FA08C6">
            <w:pPr>
              <w:spacing w:after="0" w:line="240" w:lineRule="auto"/>
              <w:ind w:left="2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sz w:val="20"/>
                <w:szCs w:val="20"/>
              </w:rPr>
              <w:t>Hỗ trợ tùy đối tác</w:t>
            </w:r>
            <w:r>
              <w:rPr>
                <w:rFonts w:ascii="Times New Roman" w:eastAsia="Times New Roman" w:hAnsi="Times New Roman" w:cs="Times New Roman"/>
                <w:sz w:val="20"/>
                <w:szCs w:val="20"/>
              </w:rPr>
              <w:t xml:space="preserve"> và chương trình cụ thể.</w:t>
            </w:r>
          </w:p>
          <w:p w14:paraId="789C33C2" w14:textId="77777777" w:rsidR="00FA08C6" w:rsidRDefault="00FA08C6" w:rsidP="00FA08C6">
            <w:pPr>
              <w:spacing w:after="0" w:line="240" w:lineRule="auto"/>
              <w:ind w:left="29"/>
              <w:rPr>
                <w:rFonts w:ascii="Times New Roman" w:eastAsia="Times New Roman" w:hAnsi="Times New Roman" w:cs="Times New Roman"/>
                <w:sz w:val="20"/>
                <w:szCs w:val="20"/>
              </w:rPr>
            </w:pPr>
            <w:r w:rsidRPr="0053076A">
              <w:rPr>
                <w:rFonts w:ascii="Times New Roman" w:eastAsia="Times New Roman" w:hAnsi="Times New Roman" w:cs="Times New Roman"/>
                <w:b/>
                <w:bCs/>
                <w:sz w:val="20"/>
                <w:szCs w:val="20"/>
              </w:rPr>
              <w:t xml:space="preserve">- </w:t>
            </w:r>
            <w:r w:rsidRPr="0053076A">
              <w:rPr>
                <w:rFonts w:ascii="Times New Roman" w:eastAsia="Times New Roman" w:hAnsi="Times New Roman" w:cs="Times New Roman"/>
                <w:b/>
                <w:bCs/>
                <w:sz w:val="20"/>
                <w:szCs w:val="20"/>
                <w:u w:val="single"/>
              </w:rPr>
              <w:t>CHUỖI NHÀ HÀNG:</w:t>
            </w: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sz w:val="20"/>
                <w:szCs w:val="20"/>
              </w:rPr>
              <w:t>Hỗ trợ ăn ở trong 3 năm học nghề. Mức hỗ trợ ở mỗi vùng sẽ khác nhau.</w:t>
            </w:r>
          </w:p>
          <w:p w14:paraId="1B7A9F60" w14:textId="77777777" w:rsidR="00FA08C6" w:rsidRDefault="00FA08C6" w:rsidP="00FA08C6">
            <w:pPr>
              <w:spacing w:after="0" w:line="240" w:lineRule="auto"/>
              <w:ind w:left="29"/>
              <w:rPr>
                <w:rFonts w:ascii="Times New Roman" w:eastAsia="Times New Roman" w:hAnsi="Times New Roman" w:cs="Times New Roman"/>
                <w:sz w:val="20"/>
                <w:szCs w:val="20"/>
              </w:rPr>
            </w:pPr>
            <w:r w:rsidRPr="0053076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ĐƯỜNG SẮT</w:t>
            </w:r>
            <w:r w:rsidRPr="0053076A">
              <w:rPr>
                <w:rFonts w:ascii="Times New Roman" w:eastAsia="Times New Roman" w:hAnsi="Times New Roman" w:cs="Times New Roman"/>
                <w:b/>
                <w:bCs/>
                <w:sz w:val="20"/>
                <w:szCs w:val="20"/>
                <w:u w:val="single"/>
              </w:rPr>
              <w:t>:</w:t>
            </w:r>
            <w:r>
              <w:rPr>
                <w:rFonts w:ascii="Times New Roman" w:eastAsia="Times New Roman" w:hAnsi="Times New Roman" w:cs="Times New Roman"/>
                <w:sz w:val="20"/>
                <w:szCs w:val="20"/>
              </w:rPr>
              <w:t xml:space="preserve"> Học viên được hỗ trợ ở, đi lại bằng phương tiện công công trong hệ thống tàu lửa của Đức, được linh hoạt chuyển đổi các ngành học thuộc khối đường sắt theo nguyện vọng và trình độ thức tế</w:t>
            </w:r>
          </w:p>
          <w:p w14:paraId="4A40F021" w14:textId="77777777" w:rsidR="00FA08C6" w:rsidRDefault="00FA08C6" w:rsidP="00FA08C6">
            <w:pPr>
              <w:spacing w:after="0" w:line="240" w:lineRule="auto"/>
              <w:ind w:left="29"/>
              <w:rPr>
                <w:rFonts w:ascii="Times New Roman" w:eastAsia="Times New Roman" w:hAnsi="Times New Roman" w:cs="Times New Roman"/>
                <w:sz w:val="20"/>
                <w:szCs w:val="20"/>
              </w:rPr>
            </w:pPr>
            <w:r w:rsidRPr="0070485B">
              <w:rPr>
                <w:rFonts w:ascii="Times New Roman" w:eastAsia="Times New Roman" w:hAnsi="Times New Roman" w:cs="Times New Roman"/>
                <w:b/>
                <w:bCs/>
                <w:sz w:val="20"/>
                <w:szCs w:val="20"/>
              </w:rPr>
              <w:t xml:space="preserve">- </w:t>
            </w:r>
            <w:r w:rsidRPr="0070485B">
              <w:rPr>
                <w:rFonts w:ascii="Times New Roman" w:eastAsia="Times New Roman" w:hAnsi="Times New Roman" w:cs="Times New Roman"/>
                <w:b/>
                <w:bCs/>
                <w:sz w:val="20"/>
                <w:szCs w:val="20"/>
                <w:u w:val="single"/>
              </w:rPr>
              <w:t>XÂY DỰNG:</w:t>
            </w: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sz w:val="20"/>
                <w:szCs w:val="20"/>
              </w:rPr>
              <w:t>Được hỗ trợ tiền ăn trong năm đầu học nghề, được hỗ trợ giá thuê giá ở mức ưu đãi nhất</w:t>
            </w:r>
            <w:r>
              <w:rPr>
                <w:rFonts w:ascii="Times New Roman" w:eastAsia="Times New Roman" w:hAnsi="Times New Roman" w:cs="Times New Roman"/>
                <w:sz w:val="20"/>
                <w:szCs w:val="20"/>
              </w:rPr>
              <w:t>.</w:t>
            </w:r>
          </w:p>
          <w:p w14:paraId="62FA654C" w14:textId="77777777" w:rsidR="00FA08C6" w:rsidRDefault="00FA08C6" w:rsidP="00FA08C6">
            <w:pPr>
              <w:spacing w:after="0" w:line="240" w:lineRule="auto"/>
              <w:ind w:left="29"/>
              <w:rPr>
                <w:rFonts w:ascii="Times New Roman" w:eastAsia="Times New Roman" w:hAnsi="Times New Roman" w:cs="Times New Roman"/>
                <w:sz w:val="20"/>
                <w:szCs w:val="20"/>
              </w:rPr>
            </w:pPr>
            <w:r w:rsidRPr="0070485B">
              <w:rPr>
                <w:rFonts w:ascii="Times New Roman" w:eastAsia="Times New Roman" w:hAnsi="Times New Roman" w:cs="Times New Roman"/>
                <w:b/>
                <w:bCs/>
                <w:sz w:val="20"/>
                <w:szCs w:val="20"/>
              </w:rPr>
              <w:t xml:space="preserve">- </w:t>
            </w:r>
            <w:r w:rsidRPr="0070485B">
              <w:rPr>
                <w:rFonts w:ascii="Times New Roman" w:eastAsia="Times New Roman" w:hAnsi="Times New Roman" w:cs="Times New Roman"/>
                <w:b/>
                <w:bCs/>
                <w:sz w:val="20"/>
                <w:szCs w:val="20"/>
                <w:u w:val="single"/>
              </w:rPr>
              <w:t>CHUYỂN ĐỔI ĐIỀU DƯỠNG:</w:t>
            </w: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sz w:val="20"/>
                <w:szCs w:val="20"/>
              </w:rPr>
              <w:t>Sau khi hoàn thành chương trình chuyển đổi bằng tại Đức, học viên</w:t>
            </w:r>
            <w:r>
              <w:rPr>
                <w:rFonts w:ascii="Times New Roman" w:eastAsia="Times New Roman" w:hAnsi="Times New Roman" w:cs="Times New Roman"/>
                <w:sz w:val="20"/>
                <w:szCs w:val="20"/>
              </w:rPr>
              <w:t xml:space="preserve"> học nâng cao. Phí đi từ 0đ trở lên.</w:t>
            </w:r>
          </w:p>
          <w:p w14:paraId="3B0D0800" w14:textId="77777777" w:rsidR="00FA08C6" w:rsidRDefault="00FA08C6" w:rsidP="00FA08C6">
            <w:pPr>
              <w:spacing w:after="0" w:line="240" w:lineRule="auto"/>
              <w:ind w:left="29"/>
              <w:rPr>
                <w:rFonts w:ascii="Times New Roman" w:eastAsia="Times New Roman" w:hAnsi="Times New Roman" w:cs="Times New Roman"/>
                <w:sz w:val="20"/>
                <w:szCs w:val="20"/>
              </w:rPr>
            </w:pPr>
            <w:r w:rsidRPr="0070485B">
              <w:rPr>
                <w:rFonts w:ascii="Times New Roman" w:eastAsia="Times New Roman" w:hAnsi="Times New Roman" w:cs="Times New Roman"/>
                <w:b/>
                <w:bCs/>
                <w:sz w:val="20"/>
                <w:szCs w:val="20"/>
              </w:rPr>
              <w:t xml:space="preserve">- </w:t>
            </w:r>
            <w:r w:rsidRPr="000E16B2">
              <w:rPr>
                <w:rFonts w:ascii="Times New Roman" w:eastAsia="Times New Roman" w:hAnsi="Times New Roman" w:cs="Times New Roman"/>
                <w:b/>
                <w:bCs/>
                <w:sz w:val="20"/>
                <w:szCs w:val="20"/>
                <w:u w:val="single"/>
              </w:rPr>
              <w:t>CHUYỂN ĐỔI ĐIỆN</w:t>
            </w:r>
            <w:r w:rsidRPr="0070485B">
              <w:rPr>
                <w:rFonts w:ascii="Times New Roman" w:eastAsia="Times New Roman" w:hAnsi="Times New Roman" w:cs="Times New Roman"/>
                <w:b/>
                <w:bCs/>
                <w:sz w:val="20"/>
                <w:szCs w:val="20"/>
                <w:u w:val="single"/>
              </w:rPr>
              <w:t>, CƠ KHÍ, SỬA CHỮA Ô TÔ:</w:t>
            </w:r>
            <w:r>
              <w:rPr>
                <w:rFonts w:ascii="Times New Roman" w:eastAsia="Times New Roman" w:hAnsi="Times New Roman" w:cs="Times New Roman"/>
                <w:bCs/>
                <w:sz w:val="20"/>
                <w:szCs w:val="20"/>
              </w:rPr>
              <w:t xml:space="preserve"> </w:t>
            </w:r>
            <w:r w:rsidRPr="000A6F7F">
              <w:rPr>
                <w:rFonts w:ascii="Times New Roman" w:eastAsia="Times New Roman" w:hAnsi="Times New Roman" w:cs="Times New Roman"/>
                <w:sz w:val="20"/>
                <w:szCs w:val="20"/>
              </w:rPr>
              <w:t>Khi phỏng vấn doanh nghiệp, học viên sẽ có thông tin chính xác</w:t>
            </w:r>
            <w:r>
              <w:rPr>
                <w:rFonts w:ascii="Times New Roman" w:eastAsia="Times New Roman" w:hAnsi="Times New Roman" w:cs="Times New Roman"/>
                <w:sz w:val="20"/>
                <w:szCs w:val="20"/>
              </w:rPr>
              <w:t>.</w:t>
            </w:r>
          </w:p>
          <w:p w14:paraId="0F3DCF2A" w14:textId="076B9264" w:rsidR="00FA08C6" w:rsidRDefault="00FA08C6" w:rsidP="005D2BE3">
            <w:pPr>
              <w:spacing w:after="0" w:line="240" w:lineRule="auto"/>
              <w:ind w:left="29"/>
              <w:rPr>
                <w:rFonts w:ascii="Times New Roman" w:eastAsia="Cambria" w:hAnsi="Times New Roman" w:cs="Times New Roman"/>
                <w:bCs/>
                <w:sz w:val="20"/>
                <w:szCs w:val="20"/>
              </w:rPr>
            </w:pPr>
            <w:r w:rsidRPr="0070485B">
              <w:rPr>
                <w:rFonts w:ascii="Times New Roman" w:eastAsia="Times New Roman" w:hAnsi="Times New Roman" w:cs="Times New Roman"/>
                <w:b/>
                <w:bCs/>
                <w:sz w:val="20"/>
                <w:szCs w:val="20"/>
              </w:rPr>
              <w:t xml:space="preserve">- </w:t>
            </w:r>
            <w:r w:rsidRPr="0070485B">
              <w:rPr>
                <w:rFonts w:ascii="Times New Roman" w:eastAsia="Times New Roman" w:hAnsi="Times New Roman" w:cs="Times New Roman"/>
                <w:b/>
                <w:bCs/>
                <w:sz w:val="20"/>
                <w:szCs w:val="20"/>
                <w:u w:val="single"/>
              </w:rPr>
              <w:t>LAO ĐỘNG CHẤT LƯỢNG CAO  NGÀNH CNTT:</w:t>
            </w:r>
            <w:r>
              <w:rPr>
                <w:rFonts w:ascii="Times New Roman" w:eastAsia="Times New Roman" w:hAnsi="Times New Roman" w:cs="Times New Roman"/>
                <w:bCs/>
                <w:sz w:val="20"/>
                <w:szCs w:val="20"/>
              </w:rPr>
              <w:t xml:space="preserve"> </w:t>
            </w:r>
            <w:r w:rsidRPr="000A6F7F">
              <w:rPr>
                <w:rFonts w:ascii="Times New Roman" w:eastAsia="Times New Roman" w:hAnsi="Times New Roman" w:cs="Times New Roman"/>
                <w:sz w:val="20"/>
                <w:szCs w:val="20"/>
              </w:rPr>
              <w:t>Hỗ trợ thêm sẽ được trao đổi cụ thể khi phỏng vấn với doanh nghiệp</w:t>
            </w:r>
            <w:r>
              <w:rPr>
                <w:rFonts w:ascii="Times New Roman" w:eastAsia="Times New Roman" w:hAnsi="Times New Roman" w:cs="Times New Roman"/>
                <w:sz w:val="20"/>
                <w:szCs w:val="20"/>
              </w:rPr>
              <w:t>.</w:t>
            </w:r>
          </w:p>
        </w:tc>
      </w:tr>
      <w:tr w:rsidR="00FA08C6" w14:paraId="7148FD81" w14:textId="77777777" w:rsidTr="00F7195E">
        <w:tc>
          <w:tcPr>
            <w:tcW w:w="1702" w:type="dxa"/>
            <w:vAlign w:val="center"/>
          </w:tcPr>
          <w:p w14:paraId="082AE9F3" w14:textId="66289308"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lastRenderedPageBreak/>
              <w:t>NHIỆM VỤ</w:t>
            </w:r>
          </w:p>
        </w:tc>
        <w:tc>
          <w:tcPr>
            <w:tcW w:w="14175" w:type="dxa"/>
            <w:gridSpan w:val="11"/>
          </w:tcPr>
          <w:p w14:paraId="70CF568C" w14:textId="77777777" w:rsidR="00FA08C6" w:rsidRDefault="00FA08C6" w:rsidP="00FA08C6">
            <w:pPr>
              <w:spacing w:after="0" w:line="240" w:lineRule="auto"/>
              <w:ind w:left="29"/>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0A6F7F">
              <w:rPr>
                <w:rFonts w:ascii="Times New Roman" w:eastAsia="Times New Roman" w:hAnsi="Times New Roman" w:cs="Times New Roman"/>
                <w:b/>
                <w:sz w:val="20"/>
                <w:szCs w:val="20"/>
              </w:rPr>
              <w:t>ĐIỆN, CƠ KHÍ, SỬA CHỮA Ô TÔ</w:t>
            </w:r>
            <w:r>
              <w:rPr>
                <w:rFonts w:ascii="Times New Roman" w:eastAsia="Times New Roman" w:hAnsi="Times New Roman" w:cs="Times New Roman"/>
                <w:b/>
                <w:sz w:val="20"/>
                <w:szCs w:val="20"/>
              </w:rPr>
              <w:t xml:space="preserve">: </w:t>
            </w:r>
            <w:r w:rsidRPr="000A6F7F">
              <w:rPr>
                <w:rFonts w:ascii="Times New Roman" w:eastAsia="Times New Roman" w:hAnsi="Times New Roman" w:cs="Times New Roman"/>
                <w:sz w:val="20"/>
                <w:szCs w:val="20"/>
              </w:rPr>
              <w:t>Thợ điện cơ, Thợ sản xuất công cụ,</w:t>
            </w: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sz w:val="20"/>
                <w:szCs w:val="20"/>
              </w:rPr>
              <w:t>Thợ cơ khí công nghiệ</w:t>
            </w:r>
            <w:r>
              <w:rPr>
                <w:rFonts w:ascii="Times New Roman" w:eastAsia="Times New Roman" w:hAnsi="Times New Roman" w:cs="Times New Roman"/>
                <w:sz w:val="20"/>
                <w:szCs w:val="20"/>
              </w:rPr>
              <w:t xml:space="preserve">p. </w:t>
            </w:r>
            <w:r w:rsidRPr="000A6F7F">
              <w:rPr>
                <w:rFonts w:ascii="Times New Roman" w:eastAsia="Times New Roman" w:hAnsi="Times New Roman" w:cs="Times New Roman"/>
                <w:sz w:val="20"/>
                <w:szCs w:val="20"/>
              </w:rPr>
              <w:t>Vận hành hệ thống máy và thợ điện máy, sửa chữa ô tô, hàn, cắt gọt kim loại</w:t>
            </w:r>
            <w:r>
              <w:rPr>
                <w:rFonts w:ascii="Times New Roman" w:eastAsia="Times New Roman" w:hAnsi="Times New Roman" w:cs="Times New Roman"/>
                <w:sz w:val="20"/>
                <w:szCs w:val="20"/>
              </w:rPr>
              <w:t>.</w:t>
            </w:r>
          </w:p>
          <w:p w14:paraId="5D383F5B" w14:textId="77777777" w:rsidR="00FA08C6" w:rsidRDefault="00FA08C6" w:rsidP="00FA08C6">
            <w:pPr>
              <w:spacing w:after="0" w:line="240" w:lineRule="auto"/>
              <w:ind w:left="29"/>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b/>
                <w:sz w:val="20"/>
                <w:szCs w:val="20"/>
              </w:rPr>
              <w:t>NHÀ HÀNG KHÁCH SẠN</w:t>
            </w:r>
          </w:p>
          <w:p w14:paraId="51E361B2" w14:textId="77777777" w:rsidR="00FA08C6" w:rsidRDefault="00FA08C6" w:rsidP="00FA08C6">
            <w:pPr>
              <w:spacing w:after="0" w:line="240" w:lineRule="auto"/>
              <w:ind w:left="29"/>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0A6F7F">
              <w:rPr>
                <w:rFonts w:ascii="Times New Roman" w:eastAsia="Times New Roman" w:hAnsi="Times New Roman" w:cs="Times New Roman"/>
                <w:b/>
                <w:sz w:val="20"/>
                <w:szCs w:val="20"/>
              </w:rPr>
              <w:t>TRUYỀN THỐNG</w:t>
            </w:r>
            <w:r>
              <w:rPr>
                <w:rFonts w:ascii="Times New Roman" w:eastAsia="Times New Roman" w:hAnsi="Times New Roman" w:cs="Times New Roman"/>
                <w:b/>
                <w:sz w:val="20"/>
                <w:szCs w:val="20"/>
              </w:rPr>
              <w:t xml:space="preserve">: </w:t>
            </w:r>
            <w:r w:rsidRPr="000A6F7F">
              <w:rPr>
                <w:rFonts w:ascii="Times New Roman" w:eastAsia="Times New Roman" w:hAnsi="Times New Roman" w:cs="Times New Roman"/>
                <w:sz w:val="20"/>
                <w:szCs w:val="20"/>
              </w:rPr>
              <w:t>Đầu bếp, Phụ bếp,</w:t>
            </w: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sz w:val="20"/>
                <w:szCs w:val="20"/>
              </w:rPr>
              <w:t>Tiếp tân</w:t>
            </w:r>
            <w:r>
              <w:rPr>
                <w:rFonts w:ascii="Times New Roman" w:eastAsia="Times New Roman" w:hAnsi="Times New Roman" w:cs="Times New Roman"/>
                <w:sz w:val="20"/>
                <w:szCs w:val="20"/>
              </w:rPr>
              <w:t>, kỹ thuật</w:t>
            </w:r>
            <w:r w:rsidRPr="000A6F7F">
              <w:rPr>
                <w:rFonts w:ascii="Times New Roman" w:eastAsia="Times New Roman" w:hAnsi="Times New Roman" w:cs="Times New Roman"/>
                <w:sz w:val="20"/>
                <w:szCs w:val="20"/>
              </w:rPr>
              <w:t xml:space="preserve"> chế biến Thực phẩm</w:t>
            </w:r>
          </w:p>
          <w:p w14:paraId="1B27C920" w14:textId="77777777" w:rsidR="00FA08C6" w:rsidRDefault="00FA08C6" w:rsidP="00FA08C6">
            <w:pPr>
              <w:spacing w:after="0" w:line="240" w:lineRule="auto"/>
              <w:ind w:left="2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b/>
                <w:sz w:val="20"/>
                <w:szCs w:val="20"/>
              </w:rPr>
              <w:t>CHUỖI NHÀ HÀNG</w:t>
            </w:r>
            <w:r>
              <w:rPr>
                <w:rFonts w:ascii="Times New Roman" w:eastAsia="Times New Roman" w:hAnsi="Times New Roman" w:cs="Times New Roman"/>
                <w:b/>
                <w:sz w:val="20"/>
                <w:szCs w:val="20"/>
              </w:rPr>
              <w:t xml:space="preserve">: </w:t>
            </w:r>
            <w:r w:rsidRPr="000A6F7F">
              <w:rPr>
                <w:rFonts w:ascii="Times New Roman" w:eastAsia="Times New Roman" w:hAnsi="Times New Roman" w:cs="Times New Roman"/>
                <w:sz w:val="20"/>
                <w:szCs w:val="20"/>
              </w:rPr>
              <w:t>Phục vụ bếp, chăm sóc khách hàng, quản lý chuỗi nhà hàng ăn nhanh…</w:t>
            </w:r>
          </w:p>
          <w:p w14:paraId="605B93D6" w14:textId="77777777" w:rsidR="00FA08C6" w:rsidRDefault="00FA08C6" w:rsidP="00FA08C6">
            <w:pPr>
              <w:spacing w:after="0" w:line="240" w:lineRule="auto"/>
              <w:ind w:left="2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b/>
                <w:sz w:val="20"/>
                <w:szCs w:val="20"/>
              </w:rPr>
              <w:t>ĐIỀU DƯỠNG</w:t>
            </w:r>
            <w:r>
              <w:rPr>
                <w:rFonts w:ascii="Times New Roman" w:eastAsia="Times New Roman" w:hAnsi="Times New Roman" w:cs="Times New Roman"/>
                <w:b/>
                <w:sz w:val="20"/>
                <w:szCs w:val="20"/>
              </w:rPr>
              <w:t xml:space="preserve">: </w:t>
            </w:r>
            <w:r w:rsidRPr="000A6F7F">
              <w:rPr>
                <w:rFonts w:ascii="Times New Roman" w:eastAsia="Times New Roman" w:hAnsi="Times New Roman" w:cs="Times New Roman"/>
                <w:sz w:val="20"/>
                <w:szCs w:val="20"/>
              </w:rPr>
              <w:t>Điều dưỡng viên,</w:t>
            </w: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sz w:val="20"/>
                <w:szCs w:val="20"/>
              </w:rPr>
              <w:t>Y tá, Chăm sóc bệnh nhân.</w:t>
            </w:r>
          </w:p>
          <w:p w14:paraId="34434FF6" w14:textId="77777777" w:rsidR="00FA08C6" w:rsidRDefault="00FA08C6" w:rsidP="00FA08C6">
            <w:pPr>
              <w:spacing w:after="0" w:line="240" w:lineRule="auto"/>
              <w:ind w:left="29"/>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ĐƯỜNG SẮT:  </w:t>
            </w:r>
            <w:r>
              <w:rPr>
                <w:rFonts w:ascii="Times New Roman" w:eastAsia="Times New Roman" w:hAnsi="Times New Roman" w:cs="Times New Roman"/>
                <w:bCs/>
                <w:sz w:val="20"/>
                <w:szCs w:val="20"/>
              </w:rPr>
              <w:t xml:space="preserve">Lái tàu, phụ lái, Nhân viên gác chắn đường sắt, Xây dựng và bảo dưỡng đường ray, Kỹ tuạt viê, thông tin tín hiệu, Bảo trì mạng lưới điện chạy </w:t>
            </w:r>
          </w:p>
          <w:p w14:paraId="155F5455" w14:textId="77777777" w:rsidR="00FA08C6" w:rsidRPr="000A6F7F" w:rsidRDefault="00FA08C6" w:rsidP="00FA08C6">
            <w:pPr>
              <w:spacing w:after="0" w:line="240" w:lineRule="auto"/>
              <w:ind w:left="2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b/>
                <w:sz w:val="20"/>
                <w:szCs w:val="20"/>
              </w:rPr>
              <w:t>LÁI XE TẢI</w:t>
            </w:r>
            <w:r>
              <w:rPr>
                <w:rFonts w:ascii="Times New Roman" w:eastAsia="Times New Roman" w:hAnsi="Times New Roman" w:cs="Times New Roman"/>
                <w:b/>
                <w:sz w:val="20"/>
                <w:szCs w:val="20"/>
              </w:rPr>
              <w:t xml:space="preserve">: </w:t>
            </w:r>
            <w:r w:rsidRPr="000A6F7F">
              <w:rPr>
                <w:rFonts w:ascii="Times New Roman" w:eastAsia="Times New Roman" w:hAnsi="Times New Roman" w:cs="Times New Roman"/>
                <w:sz w:val="20"/>
                <w:szCs w:val="20"/>
              </w:rPr>
              <w:t>K</w:t>
            </w:r>
            <w:r>
              <w:rPr>
                <w:rFonts w:ascii="Times New Roman" w:eastAsia="Times New Roman" w:hAnsi="Times New Roman" w:cs="Times New Roman"/>
                <w:sz w:val="20"/>
                <w:szCs w:val="20"/>
              </w:rPr>
              <w:t>ỹ</w:t>
            </w:r>
            <w:r w:rsidRPr="000A6F7F">
              <w:rPr>
                <w:rFonts w:ascii="Times New Roman" w:eastAsia="Times New Roman" w:hAnsi="Times New Roman" w:cs="Times New Roman"/>
                <w:sz w:val="20"/>
                <w:szCs w:val="20"/>
              </w:rPr>
              <w:t xml:space="preserve"> năng </w:t>
            </w:r>
            <w:r>
              <w:rPr>
                <w:rFonts w:ascii="Times New Roman" w:eastAsia="Times New Roman" w:hAnsi="Times New Roman" w:cs="Times New Roman"/>
                <w:sz w:val="20"/>
                <w:szCs w:val="20"/>
              </w:rPr>
              <w:t xml:space="preserve">sử dụng, </w:t>
            </w:r>
            <w:r w:rsidRPr="000A6F7F">
              <w:rPr>
                <w:rFonts w:ascii="Times New Roman" w:eastAsia="Times New Roman" w:hAnsi="Times New Roman" w:cs="Times New Roman"/>
                <w:sz w:val="20"/>
                <w:szCs w:val="20"/>
              </w:rPr>
              <w:t>vận hành các loại xe</w:t>
            </w:r>
            <w:r>
              <w:rPr>
                <w:rFonts w:ascii="Times New Roman" w:eastAsia="Times New Roman" w:hAnsi="Times New Roman" w:cs="Times New Roman"/>
                <w:sz w:val="20"/>
                <w:szCs w:val="20"/>
              </w:rPr>
              <w:t xml:space="preserve"> tải chạy</w:t>
            </w:r>
            <w:r w:rsidRPr="000A6F7F">
              <w:rPr>
                <w:rFonts w:ascii="Times New Roman" w:eastAsia="Times New Roman" w:hAnsi="Times New Roman" w:cs="Times New Roman"/>
                <w:sz w:val="20"/>
                <w:szCs w:val="20"/>
              </w:rPr>
              <w:t xml:space="preserve"> đường dài</w:t>
            </w:r>
            <w:r>
              <w:rPr>
                <w:rFonts w:ascii="Times New Roman" w:eastAsia="Times New Roman" w:hAnsi="Times New Roman" w:cs="Times New Roman"/>
                <w:sz w:val="20"/>
                <w:szCs w:val="20"/>
              </w:rPr>
              <w:t>, kỹ</w:t>
            </w:r>
            <w:r w:rsidRPr="000A6F7F">
              <w:rPr>
                <w:rFonts w:ascii="Times New Roman" w:eastAsia="Times New Roman" w:hAnsi="Times New Roman" w:cs="Times New Roman"/>
                <w:sz w:val="20"/>
                <w:szCs w:val="20"/>
              </w:rPr>
              <w:t xml:space="preserve"> năng xếp dỡ hàng hóa</w:t>
            </w:r>
            <w:r>
              <w:rPr>
                <w:rFonts w:ascii="Times New Roman" w:eastAsia="Times New Roman" w:hAnsi="Times New Roman" w:cs="Times New Roman"/>
                <w:sz w:val="20"/>
                <w:szCs w:val="20"/>
              </w:rPr>
              <w:t>, p</w:t>
            </w:r>
            <w:r w:rsidRPr="000A6F7F">
              <w:rPr>
                <w:rFonts w:ascii="Times New Roman" w:eastAsia="Times New Roman" w:hAnsi="Times New Roman" w:cs="Times New Roman"/>
                <w:sz w:val="20"/>
                <w:szCs w:val="20"/>
              </w:rPr>
              <w:t>hát hiện lỗi</w:t>
            </w:r>
            <w:r>
              <w:rPr>
                <w:rFonts w:ascii="Times New Roman" w:eastAsia="Times New Roman" w:hAnsi="Times New Roman" w:cs="Times New Roman"/>
                <w:sz w:val="20"/>
                <w:szCs w:val="20"/>
              </w:rPr>
              <w:t>, sửa chữa nhỏ, kỹ năng giao nhận, báo cáo hàng hóa</w:t>
            </w:r>
            <w:r w:rsidRPr="000A6F7F">
              <w:rPr>
                <w:rFonts w:ascii="Times New Roman" w:eastAsia="Times New Roman" w:hAnsi="Times New Roman" w:cs="Times New Roman"/>
                <w:sz w:val="20"/>
                <w:szCs w:val="20"/>
              </w:rPr>
              <w:t>.</w:t>
            </w:r>
          </w:p>
          <w:p w14:paraId="0532EAB1" w14:textId="77777777" w:rsidR="00FA08C6" w:rsidRDefault="00FA08C6" w:rsidP="00FA08C6">
            <w:pPr>
              <w:spacing w:after="0" w:line="240" w:lineRule="auto"/>
              <w:ind w:left="2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b/>
                <w:sz w:val="20"/>
                <w:szCs w:val="20"/>
              </w:rPr>
              <w:t>XÂY DỰNG</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Thợ xây dựng, thợ mộc, nề các công trình xây dựng.</w:t>
            </w:r>
          </w:p>
          <w:p w14:paraId="4911E364" w14:textId="77777777" w:rsidR="00FA08C6" w:rsidRDefault="00FA08C6" w:rsidP="00FA08C6">
            <w:pPr>
              <w:spacing w:after="0" w:line="240" w:lineRule="auto"/>
              <w:ind w:left="2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A6F7F">
              <w:rPr>
                <w:rFonts w:ascii="Times New Roman" w:eastAsia="Times New Roman" w:hAnsi="Times New Roman" w:cs="Times New Roman"/>
                <w:b/>
                <w:sz w:val="20"/>
                <w:szCs w:val="20"/>
              </w:rPr>
              <w:t>CÔNG NGHỆ THÔNG TIN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w:t>
            </w:r>
            <w:r w:rsidRPr="000A6F7F">
              <w:rPr>
                <w:rFonts w:ascii="Times New Roman" w:eastAsia="Times New Roman" w:hAnsi="Times New Roman" w:cs="Times New Roman"/>
                <w:sz w:val="20"/>
                <w:szCs w:val="20"/>
              </w:rPr>
              <w:t>hiết kế và phát triển các ứng dụng; phân tích và quản lý dữ liệu; quản trị mạng kỹ thuật số; tích hợp hệ thống - system integration</w:t>
            </w:r>
          </w:p>
          <w:p w14:paraId="21CA847A" w14:textId="4E4D4A52" w:rsidR="00FA08C6" w:rsidRDefault="00FA08C6" w:rsidP="00FA08C6">
            <w:pPr>
              <w:spacing w:after="0" w:line="312" w:lineRule="auto"/>
              <w:jc w:val="both"/>
              <w:rPr>
                <w:rFonts w:ascii="Times New Roman" w:eastAsia="Cambria" w:hAnsi="Times New Roman" w:cs="Times New Roman"/>
                <w:bCs/>
                <w:sz w:val="20"/>
                <w:szCs w:val="20"/>
              </w:rPr>
            </w:pPr>
            <w:r>
              <w:rPr>
                <w:rFonts w:ascii="Times New Roman" w:hAnsi="Times New Roman" w:cs="Times New Roman"/>
                <w:sz w:val="20"/>
                <w:szCs w:val="20"/>
              </w:rPr>
              <w:t xml:space="preserve">- </w:t>
            </w:r>
            <w:r w:rsidRPr="000A6F7F">
              <w:rPr>
                <w:rFonts w:ascii="Times New Roman" w:eastAsia="Times New Roman" w:hAnsi="Times New Roman" w:cs="Times New Roman"/>
                <w:b/>
                <w:sz w:val="20"/>
                <w:szCs w:val="20"/>
              </w:rPr>
              <w:t xml:space="preserve">LAO ĐỘNG CHẤT LƯỢNG CAO </w:t>
            </w:r>
            <w:r>
              <w:rPr>
                <w:rFonts w:ascii="Times New Roman" w:eastAsia="Times New Roman" w:hAnsi="Times New Roman" w:cs="Times New Roman"/>
                <w:b/>
                <w:sz w:val="20"/>
                <w:szCs w:val="20"/>
              </w:rPr>
              <w:t xml:space="preserve"> NGÀNH </w:t>
            </w:r>
            <w:r w:rsidRPr="000A6F7F">
              <w:rPr>
                <w:rFonts w:ascii="Times New Roman" w:eastAsia="Times New Roman" w:hAnsi="Times New Roman" w:cs="Times New Roman"/>
                <w:b/>
                <w:sz w:val="20"/>
                <w:szCs w:val="20"/>
              </w:rPr>
              <w:t>CNTT</w:t>
            </w:r>
            <w:r>
              <w:rPr>
                <w:rFonts w:ascii="Times New Roman" w:eastAsia="Times New Roman" w:hAnsi="Times New Roman" w:cs="Times New Roman"/>
                <w:b/>
                <w:sz w:val="20"/>
                <w:szCs w:val="20"/>
              </w:rPr>
              <w:t xml:space="preserve">: </w:t>
            </w:r>
            <w:r w:rsidRPr="000A6F7F">
              <w:rPr>
                <w:rFonts w:ascii="Times New Roman" w:hAnsi="Times New Roman" w:cs="Times New Roman"/>
                <w:sz w:val="20"/>
                <w:szCs w:val="20"/>
              </w:rPr>
              <w:t>Lập trình web, apps, sử dụng ngôn ngữ Java, C++ hoặc các ngôn ngữ khác.</w:t>
            </w:r>
          </w:p>
        </w:tc>
      </w:tr>
      <w:tr w:rsidR="00FA08C6" w14:paraId="0442021E" w14:textId="77777777" w:rsidTr="00156E7B">
        <w:tc>
          <w:tcPr>
            <w:tcW w:w="1702" w:type="dxa"/>
            <w:vAlign w:val="center"/>
          </w:tcPr>
          <w:p w14:paraId="667C8A29" w14:textId="2B941FFC"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lang w:val="vi-VN"/>
              </w:rPr>
              <w:t>YÊU CẦU VỀ SỨC KHOẺ</w:t>
            </w:r>
          </w:p>
        </w:tc>
        <w:tc>
          <w:tcPr>
            <w:tcW w:w="14175" w:type="dxa"/>
            <w:gridSpan w:val="11"/>
            <w:vAlign w:val="center"/>
          </w:tcPr>
          <w:p w14:paraId="3EA9CB1C" w14:textId="77777777" w:rsidR="00FA08C6" w:rsidRPr="001F2D50" w:rsidRDefault="00FA08C6" w:rsidP="00FA08C6">
            <w:pPr>
              <w:pStyle w:val="ListParagraph"/>
              <w:numPr>
                <w:ilvl w:val="0"/>
                <w:numId w:val="3"/>
              </w:numPr>
              <w:spacing w:after="0" w:line="240" w:lineRule="auto"/>
              <w:ind w:left="29"/>
              <w:rPr>
                <w:rFonts w:ascii="Times New Roman" w:eastAsia="Times New Roman" w:hAnsi="Times New Roman" w:cs="Times New Roman"/>
                <w:sz w:val="20"/>
                <w:szCs w:val="20"/>
                <w:lang w:val="vi-VN"/>
              </w:rPr>
            </w:pPr>
            <w:r w:rsidRPr="001F2D50">
              <w:rPr>
                <w:rFonts w:ascii="Times New Roman" w:eastAsia="Times New Roman" w:hAnsi="Times New Roman" w:cs="Times New Roman"/>
                <w:sz w:val="20"/>
                <w:szCs w:val="20"/>
                <w:lang w:val="vi-VN"/>
              </w:rPr>
              <w:t>Không mắc các bệnh truyền nhiễm</w:t>
            </w:r>
            <w:r>
              <w:rPr>
                <w:rFonts w:ascii="Times New Roman" w:eastAsia="Times New Roman" w:hAnsi="Times New Roman" w:cs="Times New Roman"/>
                <w:sz w:val="20"/>
                <w:szCs w:val="20"/>
              </w:rPr>
              <w:t xml:space="preserve"> như</w:t>
            </w:r>
            <w:r w:rsidRPr="001F2D50">
              <w:rPr>
                <w:rFonts w:ascii="Times New Roman" w:eastAsia="Times New Roman" w:hAnsi="Times New Roman" w:cs="Times New Roman"/>
                <w:sz w:val="20"/>
                <w:szCs w:val="20"/>
                <w:lang w:val="vi-VN"/>
              </w:rPr>
              <w:t xml:space="preserve"> viêm gan A,B</w:t>
            </w:r>
            <w:r>
              <w:rPr>
                <w:rFonts w:ascii="Times New Roman" w:eastAsia="Times New Roman" w:hAnsi="Times New Roman" w:cs="Times New Roman"/>
                <w:sz w:val="20"/>
                <w:szCs w:val="20"/>
              </w:rPr>
              <w:t>,C,</w:t>
            </w:r>
            <w:r w:rsidRPr="001F2D50">
              <w:rPr>
                <w:rFonts w:ascii="Times New Roman" w:eastAsia="Times New Roman" w:hAnsi="Times New Roman" w:cs="Times New Roman"/>
                <w:sz w:val="20"/>
                <w:szCs w:val="20"/>
                <w:lang w:val="vi-VN"/>
              </w:rPr>
              <w:t xml:space="preserve"> HIV…. đủ SK để làm việc và học tập</w:t>
            </w:r>
            <w:r w:rsidRPr="000777D9">
              <w:rPr>
                <w:rFonts w:ascii="Times New Roman" w:eastAsia="Times New Roman" w:hAnsi="Times New Roman" w:cs="Times New Roman"/>
                <w:sz w:val="20"/>
                <w:szCs w:val="20"/>
                <w:lang w:val="vi-VN"/>
              </w:rPr>
              <w:t xml:space="preserve">. </w:t>
            </w:r>
            <w:r>
              <w:rPr>
                <w:rFonts w:ascii="Times New Roman" w:eastAsia="Times New Roman" w:hAnsi="Times New Roman" w:cs="Times New Roman"/>
                <w:sz w:val="20"/>
                <w:szCs w:val="20"/>
              </w:rPr>
              <w:t>K</w:t>
            </w:r>
            <w:r w:rsidRPr="001F2D50">
              <w:rPr>
                <w:rFonts w:ascii="Times New Roman" w:eastAsia="Times New Roman" w:hAnsi="Times New Roman" w:cs="Times New Roman"/>
                <w:sz w:val="20"/>
                <w:szCs w:val="20"/>
                <w:lang w:val="vi-VN"/>
              </w:rPr>
              <w:t>hông tiền án, tiền sự..</w:t>
            </w:r>
          </w:p>
          <w:p w14:paraId="131E1616" w14:textId="77777777" w:rsidR="00FA08C6" w:rsidRDefault="00FA08C6" w:rsidP="00FA08C6">
            <w:pPr>
              <w:spacing w:after="0" w:line="312" w:lineRule="auto"/>
              <w:jc w:val="both"/>
              <w:rPr>
                <w:rFonts w:ascii="Times New Roman" w:eastAsia="Cambria" w:hAnsi="Times New Roman" w:cs="Times New Roman"/>
                <w:bCs/>
                <w:sz w:val="20"/>
                <w:szCs w:val="20"/>
              </w:rPr>
            </w:pPr>
          </w:p>
        </w:tc>
      </w:tr>
      <w:tr w:rsidR="00FA08C6" w14:paraId="1AB2D430" w14:textId="77777777" w:rsidTr="00BB588B">
        <w:tc>
          <w:tcPr>
            <w:tcW w:w="1702" w:type="dxa"/>
          </w:tcPr>
          <w:p w14:paraId="4712FF9E" w14:textId="6C9BC99B" w:rsidR="00FA08C6" w:rsidRDefault="00FA08C6" w:rsidP="008F5041">
            <w:pPr>
              <w:spacing w:after="0" w:line="312" w:lineRule="auto"/>
              <w:rPr>
                <w:rFonts w:ascii="Times New Roman" w:eastAsia="Cambria" w:hAnsi="Times New Roman" w:cs="Times New Roman"/>
                <w:bCs/>
                <w:sz w:val="20"/>
                <w:szCs w:val="20"/>
              </w:rPr>
            </w:pPr>
            <w:r w:rsidRPr="000777D9">
              <w:rPr>
                <w:rFonts w:ascii="Times New Roman" w:eastAsia="Times New Roman" w:hAnsi="Times New Roman" w:cs="Times New Roman"/>
                <w:b/>
                <w:sz w:val="20"/>
                <w:szCs w:val="20"/>
                <w:lang w:val="vi-VN"/>
              </w:rPr>
              <w:t>TK PHONG TOẢ VÀ CÁC KHOẢN PHÍ KHÁC</w:t>
            </w:r>
          </w:p>
        </w:tc>
        <w:tc>
          <w:tcPr>
            <w:tcW w:w="14175" w:type="dxa"/>
            <w:gridSpan w:val="11"/>
            <w:vAlign w:val="center"/>
          </w:tcPr>
          <w:p w14:paraId="1AEE9B29" w14:textId="77777777" w:rsidR="00FA08C6" w:rsidRPr="007F6397" w:rsidRDefault="00FA08C6" w:rsidP="00FA08C6">
            <w:pPr>
              <w:spacing w:after="0" w:line="240" w:lineRule="auto"/>
              <w:ind w:left="29"/>
              <w:jc w:val="center"/>
              <w:rPr>
                <w:rFonts w:ascii="Times New Roman" w:eastAsia="Times New Roman" w:hAnsi="Times New Roman" w:cs="Times New Roman"/>
                <w:b/>
                <w:sz w:val="20"/>
                <w:szCs w:val="20"/>
                <w:lang w:val="vi-VN"/>
              </w:rPr>
            </w:pPr>
            <w:r w:rsidRPr="000777D9">
              <w:rPr>
                <w:rFonts w:ascii="Times New Roman" w:eastAsia="Times New Roman" w:hAnsi="Times New Roman" w:cs="Times New Roman"/>
                <w:sz w:val="20"/>
                <w:szCs w:val="20"/>
                <w:lang w:val="vi-VN"/>
              </w:rPr>
              <w:t xml:space="preserve">TK phong tỏa tùy đối tác/chương trình để xác định phải mở hay không. </w:t>
            </w:r>
            <w:r w:rsidRPr="007F6397">
              <w:rPr>
                <w:rFonts w:ascii="Times New Roman" w:eastAsia="Times New Roman" w:hAnsi="Times New Roman" w:cs="Times New Roman"/>
                <w:b/>
                <w:sz w:val="20"/>
                <w:szCs w:val="20"/>
                <w:lang w:val="vi-VN"/>
              </w:rPr>
              <w:t>Nếu học sinh có chứng chỉ B2 tiếng Đức tại Việt Nam thì sẽ không phải CMTC.</w:t>
            </w:r>
          </w:p>
          <w:p w14:paraId="4EC3330F" w14:textId="77777777" w:rsidR="00FA08C6" w:rsidRDefault="00FA08C6" w:rsidP="00FA08C6">
            <w:pPr>
              <w:spacing w:after="0" w:line="240" w:lineRule="auto"/>
              <w:ind w:left="29"/>
              <w:jc w:val="center"/>
              <w:rPr>
                <w:rFonts w:ascii="Times New Roman" w:eastAsia="Times New Roman" w:hAnsi="Times New Roman" w:cs="Times New Roman"/>
                <w:sz w:val="20"/>
                <w:szCs w:val="20"/>
                <w:lang w:val="vi-VN"/>
              </w:rPr>
            </w:pPr>
            <w:r w:rsidRPr="007F6397">
              <w:rPr>
                <w:rFonts w:ascii="Times New Roman" w:eastAsia="Times New Roman" w:hAnsi="Times New Roman" w:cs="Times New Roman"/>
                <w:sz w:val="20"/>
                <w:szCs w:val="20"/>
                <w:lang w:val="vi-VN"/>
              </w:rPr>
              <w:t>KHÔNG CMTC: Xây dựng, đường sắt, chuỗi nhà hàng khách sạn, điều dưỡng</w:t>
            </w:r>
          </w:p>
          <w:p w14:paraId="318AA503" w14:textId="7FE1E9D1" w:rsidR="00FA08C6" w:rsidRPr="00FA08C6" w:rsidRDefault="00FA08C6" w:rsidP="00FA08C6">
            <w:pPr>
              <w:spacing w:after="0" w:line="240" w:lineRule="auto"/>
              <w:ind w:left="29"/>
              <w:jc w:val="center"/>
              <w:rPr>
                <w:rFonts w:ascii="Times New Roman" w:eastAsia="Times New Roman" w:hAnsi="Times New Roman" w:cs="Times New Roman"/>
                <w:sz w:val="20"/>
                <w:szCs w:val="20"/>
              </w:rPr>
            </w:pPr>
            <w:r w:rsidRPr="007F6397">
              <w:rPr>
                <w:rFonts w:ascii="Times New Roman" w:eastAsia="Times New Roman" w:hAnsi="Times New Roman" w:cs="Times New Roman"/>
                <w:sz w:val="20"/>
                <w:szCs w:val="20"/>
                <w:lang w:val="vi-VN"/>
              </w:rPr>
              <w:t>CÓ CMTC: Các ngành nghề còn lại</w:t>
            </w:r>
            <w:r>
              <w:rPr>
                <w:rFonts w:ascii="Times New Roman" w:eastAsia="Times New Roman" w:hAnsi="Times New Roman" w:cs="Times New Roman"/>
                <w:sz w:val="20"/>
                <w:szCs w:val="20"/>
              </w:rPr>
              <w:t xml:space="preserve"> </w:t>
            </w:r>
          </w:p>
          <w:p w14:paraId="2EE92069" w14:textId="3303E952" w:rsidR="00FA08C6" w:rsidRPr="007F6397" w:rsidRDefault="00FA08C6" w:rsidP="00FA08C6">
            <w:pPr>
              <w:spacing w:after="0" w:line="240" w:lineRule="auto"/>
              <w:ind w:left="29"/>
              <w:jc w:val="center"/>
              <w:rPr>
                <w:rFonts w:ascii="Times New Roman" w:eastAsia="Times New Roman" w:hAnsi="Times New Roman" w:cs="Times New Roman"/>
                <w:sz w:val="20"/>
                <w:szCs w:val="20"/>
              </w:rPr>
            </w:pPr>
            <w:r w:rsidRPr="007F6397">
              <w:rPr>
                <w:rFonts w:ascii="Times New Roman" w:eastAsia="Times New Roman" w:hAnsi="Times New Roman" w:cs="Times New Roman"/>
                <w:sz w:val="20"/>
                <w:szCs w:val="20"/>
              </w:rPr>
              <w:t xml:space="preserve">TK phong tỏa cho 6 tháng học B2: </w:t>
            </w:r>
            <w:r w:rsidR="006E4F72">
              <w:rPr>
                <w:rFonts w:ascii="Times New Roman" w:eastAsia="Times New Roman" w:hAnsi="Times New Roman" w:cs="Times New Roman"/>
                <w:sz w:val="20"/>
                <w:szCs w:val="20"/>
              </w:rPr>
              <w:t>909</w:t>
            </w:r>
            <w:r w:rsidRPr="007F6397">
              <w:rPr>
                <w:rFonts w:ascii="Times New Roman" w:eastAsia="Times New Roman" w:hAnsi="Times New Roman" w:cs="Times New Roman"/>
                <w:sz w:val="20"/>
                <w:szCs w:val="20"/>
              </w:rPr>
              <w:t xml:space="preserve"> Euro x 6 tháng</w:t>
            </w:r>
          </w:p>
          <w:p w14:paraId="4B411441" w14:textId="4056D24F" w:rsidR="00FA08C6" w:rsidRDefault="00FA08C6" w:rsidP="00FA08C6">
            <w:pPr>
              <w:spacing w:after="0" w:line="240" w:lineRule="auto"/>
              <w:ind w:left="29"/>
              <w:jc w:val="center"/>
              <w:rPr>
                <w:rFonts w:ascii="Times New Roman" w:eastAsia="Cambria" w:hAnsi="Times New Roman" w:cs="Times New Roman"/>
                <w:bCs/>
                <w:sz w:val="20"/>
                <w:szCs w:val="20"/>
              </w:rPr>
            </w:pPr>
            <w:r w:rsidRPr="007F6397">
              <w:rPr>
                <w:rFonts w:ascii="Times New Roman" w:eastAsia="Times New Roman" w:hAnsi="Times New Roman" w:cs="Times New Roman"/>
                <w:sz w:val="20"/>
                <w:szCs w:val="20"/>
              </w:rPr>
              <w:t>Học phí B2 tại Đức (nếu có) 2.000- 2500 Euro/khóa (theo thời điểm đăng kí học thực tế)</w:t>
            </w:r>
          </w:p>
        </w:tc>
      </w:tr>
      <w:tr w:rsidR="00FA08C6" w14:paraId="3EE80A66" w14:textId="77777777" w:rsidTr="002B062E">
        <w:tc>
          <w:tcPr>
            <w:tcW w:w="1702" w:type="dxa"/>
          </w:tcPr>
          <w:p w14:paraId="22A194C6" w14:textId="06319AF2"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t>BANG VÀ THÀNH PHỐ</w:t>
            </w:r>
          </w:p>
        </w:tc>
        <w:tc>
          <w:tcPr>
            <w:tcW w:w="14175" w:type="dxa"/>
            <w:gridSpan w:val="11"/>
            <w:vAlign w:val="center"/>
          </w:tcPr>
          <w:p w14:paraId="5DAFDE17" w14:textId="42A730A2" w:rsidR="00FA08C6" w:rsidRDefault="00FA08C6" w:rsidP="00FA08C6">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16 bang CHLB Đức (thông tin chi tiết sẽ theo từng ngành nghề, chương trình và thời điểm)</w:t>
            </w:r>
          </w:p>
        </w:tc>
      </w:tr>
      <w:tr w:rsidR="00FA08C6" w14:paraId="548BE8D9" w14:textId="77777777" w:rsidTr="00890F84">
        <w:tc>
          <w:tcPr>
            <w:tcW w:w="1702" w:type="dxa"/>
          </w:tcPr>
          <w:p w14:paraId="4F623FC3" w14:textId="2F922EF4" w:rsidR="00FA08C6" w:rsidRDefault="00FA08C6" w:rsidP="008F5041">
            <w:pPr>
              <w:spacing w:after="0" w:line="312" w:lineRule="auto"/>
              <w:rPr>
                <w:rFonts w:ascii="Times New Roman" w:eastAsia="Cambria" w:hAnsi="Times New Roman" w:cs="Times New Roman"/>
                <w:bCs/>
                <w:sz w:val="20"/>
                <w:szCs w:val="20"/>
              </w:rPr>
            </w:pPr>
            <w:r w:rsidRPr="000A6F7F">
              <w:rPr>
                <w:rFonts w:ascii="Times New Roman" w:eastAsia="Times New Roman" w:hAnsi="Times New Roman" w:cs="Times New Roman"/>
                <w:b/>
                <w:sz w:val="20"/>
                <w:szCs w:val="20"/>
              </w:rPr>
              <w:t>LÀM THÊM 10h/</w:t>
            </w:r>
            <w:r w:rsidR="008F5041">
              <w:rPr>
                <w:rFonts w:ascii="Times New Roman" w:eastAsia="Times New Roman" w:hAnsi="Times New Roman" w:cs="Times New Roman"/>
                <w:b/>
                <w:sz w:val="20"/>
                <w:szCs w:val="20"/>
              </w:rPr>
              <w:t>tuần</w:t>
            </w:r>
          </w:p>
        </w:tc>
        <w:tc>
          <w:tcPr>
            <w:tcW w:w="14175" w:type="dxa"/>
            <w:gridSpan w:val="11"/>
            <w:vAlign w:val="center"/>
          </w:tcPr>
          <w:p w14:paraId="6021E2C7" w14:textId="77777777" w:rsidR="00FA08C6" w:rsidRPr="000A6F7F" w:rsidRDefault="00FA08C6" w:rsidP="00FA08C6">
            <w:pPr>
              <w:spacing w:after="0" w:line="240" w:lineRule="auto"/>
              <w:ind w:left="29"/>
              <w:jc w:val="center"/>
              <w:rPr>
                <w:rFonts w:ascii="Times New Roman" w:eastAsia="Times New Roman" w:hAnsi="Times New Roman" w:cs="Times New Roman"/>
                <w:sz w:val="20"/>
                <w:szCs w:val="20"/>
              </w:rPr>
            </w:pPr>
            <w:r w:rsidRPr="000A6F7F">
              <w:rPr>
                <w:rFonts w:ascii="Times New Roman" w:eastAsia="Times New Roman" w:hAnsi="Times New Roman" w:cs="Times New Roman"/>
                <w:sz w:val="20"/>
                <w:szCs w:val="20"/>
              </w:rPr>
              <w:t>9,3-15 Eur/giờ</w:t>
            </w:r>
          </w:p>
          <w:p w14:paraId="0BC66135" w14:textId="7228CCDA" w:rsidR="00FA08C6" w:rsidRDefault="00FA08C6" w:rsidP="00FA08C6">
            <w:pPr>
              <w:spacing w:after="0" w:line="312" w:lineRule="auto"/>
              <w:jc w:val="center"/>
              <w:rPr>
                <w:rFonts w:ascii="Times New Roman" w:eastAsia="Cambria" w:hAnsi="Times New Roman" w:cs="Times New Roman"/>
                <w:bCs/>
                <w:sz w:val="20"/>
                <w:szCs w:val="20"/>
              </w:rPr>
            </w:pPr>
            <w:r w:rsidRPr="000A6F7F">
              <w:rPr>
                <w:rFonts w:ascii="Times New Roman" w:eastAsia="Times New Roman" w:hAnsi="Times New Roman" w:cs="Times New Roman"/>
                <w:sz w:val="20"/>
                <w:szCs w:val="20"/>
              </w:rPr>
              <w:t>(không quá 4</w:t>
            </w:r>
            <w:r w:rsidR="006E4F72">
              <w:rPr>
                <w:rFonts w:ascii="Times New Roman" w:eastAsia="Times New Roman" w:hAnsi="Times New Roman" w:cs="Times New Roman"/>
                <w:sz w:val="20"/>
                <w:szCs w:val="20"/>
              </w:rPr>
              <w:t>0</w:t>
            </w:r>
            <w:r w:rsidRPr="000A6F7F">
              <w:rPr>
                <w:rFonts w:ascii="Times New Roman" w:eastAsia="Times New Roman" w:hAnsi="Times New Roman" w:cs="Times New Roman"/>
                <w:sz w:val="20"/>
                <w:szCs w:val="20"/>
              </w:rPr>
              <w:t>h/tháng)</w:t>
            </w:r>
          </w:p>
        </w:tc>
      </w:tr>
    </w:tbl>
    <w:p w14:paraId="696C53F1" w14:textId="77777777" w:rsidR="00ED606F" w:rsidRDefault="00ED606F" w:rsidP="00485953">
      <w:pPr>
        <w:spacing w:after="0" w:line="312" w:lineRule="auto"/>
        <w:ind w:left="90"/>
        <w:jc w:val="both"/>
        <w:rPr>
          <w:rFonts w:ascii="Times New Roman" w:eastAsia="Cambria" w:hAnsi="Times New Roman" w:cs="Times New Roman"/>
          <w:bCs/>
          <w:sz w:val="20"/>
          <w:szCs w:val="20"/>
        </w:rPr>
      </w:pPr>
    </w:p>
    <w:p w14:paraId="76FBCF96" w14:textId="77777777" w:rsidR="00FA08C6" w:rsidRPr="000A6F7F" w:rsidRDefault="00FA08C6" w:rsidP="00FA08C6">
      <w:pPr>
        <w:spacing w:after="0" w:line="312" w:lineRule="auto"/>
        <w:jc w:val="both"/>
        <w:rPr>
          <w:rFonts w:ascii="Times New Roman" w:eastAsia="Cambria" w:hAnsi="Times New Roman" w:cs="Times New Roman"/>
          <w:b/>
          <w:sz w:val="20"/>
          <w:szCs w:val="20"/>
          <w:u w:val="single"/>
        </w:rPr>
      </w:pPr>
      <w:r>
        <w:rPr>
          <w:rFonts w:ascii="Times New Roman" w:eastAsia="Cambria" w:hAnsi="Times New Roman" w:cs="Times New Roman"/>
          <w:bCs/>
          <w:sz w:val="20"/>
          <w:szCs w:val="20"/>
        </w:rPr>
        <w:tab/>
      </w:r>
      <w:r w:rsidRPr="000A6F7F">
        <w:rPr>
          <w:rFonts w:ascii="Times New Roman" w:eastAsia="Cambria" w:hAnsi="Times New Roman" w:cs="Times New Roman"/>
          <w:b/>
          <w:sz w:val="20"/>
          <w:szCs w:val="20"/>
          <w:u w:val="single"/>
        </w:rPr>
        <w:t xml:space="preserve">  LƯU Ý:</w:t>
      </w:r>
    </w:p>
    <w:p w14:paraId="355794F8" w14:textId="77777777" w:rsidR="00FA08C6" w:rsidRPr="002101DE" w:rsidRDefault="00FA08C6" w:rsidP="00FA08C6">
      <w:pPr>
        <w:spacing w:after="0" w:line="312" w:lineRule="auto"/>
        <w:ind w:left="90"/>
        <w:jc w:val="both"/>
        <w:rPr>
          <w:rFonts w:ascii="Times New Roman" w:eastAsia="Cambria" w:hAnsi="Times New Roman" w:cs="Times New Roman"/>
          <w:b/>
          <w:bCs/>
          <w:sz w:val="20"/>
          <w:szCs w:val="20"/>
        </w:rPr>
      </w:pPr>
      <w:r w:rsidRPr="002101DE">
        <w:rPr>
          <w:rFonts w:ascii="Times New Roman" w:eastAsia="Cambria" w:hAnsi="Times New Roman" w:cs="Times New Roman"/>
          <w:b/>
          <w:bCs/>
          <w:sz w:val="20"/>
          <w:szCs w:val="20"/>
        </w:rPr>
        <w:t>(*) Với chương trình Lao động chất lượng cao ngành CNTT: Ngoại ngữ yêu cầu là Tiếng Anh tối thiểu IELTS 5.0 hoặc TOEIC 600+ hoặc TOEFL 70+, có tiếng Đức sẽ rút ngắn thời gian có thẻ xanh (từ 21 – 33 tháng).</w:t>
      </w:r>
    </w:p>
    <w:p w14:paraId="40404FDE" w14:textId="7E531EAA" w:rsidR="00FA08C6" w:rsidRPr="00FA08C6" w:rsidRDefault="00FA08C6" w:rsidP="00FA08C6">
      <w:pPr>
        <w:spacing w:after="0" w:line="312" w:lineRule="auto"/>
        <w:ind w:left="90"/>
        <w:jc w:val="both"/>
        <w:rPr>
          <w:rFonts w:ascii="Times New Roman" w:eastAsia="Cambria" w:hAnsi="Times New Roman" w:cs="Times New Roman"/>
          <w:sz w:val="20"/>
          <w:szCs w:val="20"/>
        </w:rPr>
        <w:sectPr w:rsidR="00FA08C6" w:rsidRPr="00FA08C6" w:rsidSect="002101DE">
          <w:headerReference w:type="default" r:id="rId10"/>
          <w:footerReference w:type="default" r:id="rId11"/>
          <w:pgSz w:w="16838" w:h="11906" w:orient="landscape" w:code="9"/>
          <w:pgMar w:top="288" w:right="734" w:bottom="288" w:left="806" w:header="432" w:footer="29" w:gutter="0"/>
          <w:pgNumType w:start="1"/>
          <w:cols w:space="720"/>
          <w:docGrid w:linePitch="299"/>
        </w:sectPr>
      </w:pPr>
      <w:r w:rsidRPr="00485953">
        <w:rPr>
          <w:rFonts w:ascii="Times New Roman" w:eastAsia="Cambria" w:hAnsi="Times New Roman" w:cs="Times New Roman"/>
          <w:bCs/>
          <w:szCs w:val="20"/>
        </w:rPr>
        <w:t xml:space="preserve">*** </w:t>
      </w:r>
      <w:r w:rsidRPr="00485953">
        <w:rPr>
          <w:rFonts w:ascii="Times New Roman" w:eastAsia="Cambria" w:hAnsi="Times New Roman" w:cs="Times New Roman"/>
          <w:b/>
          <w:bCs/>
          <w:szCs w:val="20"/>
          <w:u w:val="single"/>
        </w:rPr>
        <w:t>HỖ TRỢ VAY VỐN TÍN CHẤP</w:t>
      </w:r>
      <w:r w:rsidRPr="00485953">
        <w:rPr>
          <w:rFonts w:ascii="Times New Roman" w:eastAsia="Cambria" w:hAnsi="Times New Roman" w:cs="Times New Roman"/>
          <w:bCs/>
          <w:szCs w:val="20"/>
        </w:rPr>
        <w:t xml:space="preserve">: </w:t>
      </w:r>
      <w:r w:rsidRPr="00485953">
        <w:rPr>
          <w:rFonts w:ascii="Times New Roman" w:eastAsia="Cambria" w:hAnsi="Times New Roman" w:cs="Times New Roman"/>
          <w:b/>
          <w:bCs/>
          <w:szCs w:val="20"/>
        </w:rPr>
        <w:t>Công ty đứng ra bảo lãnh để học viên được vay vốn  tín chấp với Ngân hàng, tối đa 100 triệu đồng</w:t>
      </w:r>
      <w:r>
        <w:rPr>
          <w:rFonts w:ascii="Times New Roman" w:eastAsia="Cambria" w:hAnsi="Times New Roman" w:cs="Times New Roman"/>
          <w:b/>
          <w:bCs/>
          <w:szCs w:val="20"/>
        </w:rPr>
        <w:t>.</w:t>
      </w:r>
    </w:p>
    <w:p w14:paraId="42891A47" w14:textId="1AEF56AA" w:rsidR="000A6F7F" w:rsidRDefault="000A6F7F" w:rsidP="000A6F7F">
      <w:pPr>
        <w:widowControl w:val="0"/>
        <w:tabs>
          <w:tab w:val="left" w:pos="666"/>
        </w:tabs>
        <w:autoSpaceDE w:val="0"/>
        <w:autoSpaceDN w:val="0"/>
        <w:spacing w:before="52" w:after="0" w:line="240" w:lineRule="auto"/>
        <w:ind w:left="74"/>
        <w:rPr>
          <w:rFonts w:ascii="Times New Roman" w:eastAsia="Times New Roman" w:hAnsi="Times New Roman" w:cs="Times New Roman"/>
          <w:b/>
          <w:i/>
          <w:sz w:val="20"/>
          <w:szCs w:val="20"/>
          <w:lang w:val="vi"/>
        </w:rPr>
      </w:pPr>
    </w:p>
    <w:p w14:paraId="675C8121" w14:textId="29D894A6" w:rsidR="00AF4DD0" w:rsidRPr="00E15471" w:rsidRDefault="00AF4DD0" w:rsidP="00E15471">
      <w:pPr>
        <w:spacing w:after="0"/>
        <w:rPr>
          <w:rFonts w:ascii="Times New Roman" w:hAnsi="Times New Roman" w:cs="Times New Roman"/>
          <w:i/>
          <w:iCs/>
          <w:sz w:val="20"/>
          <w:szCs w:val="20"/>
          <w:lang w:val="vi"/>
        </w:rPr>
      </w:pPr>
    </w:p>
    <w:sectPr w:rsidR="00AF4DD0" w:rsidRPr="00E15471" w:rsidSect="000A6F7F">
      <w:pgSz w:w="11906" w:h="16838" w:code="9"/>
      <w:pgMar w:top="810" w:right="288" w:bottom="728" w:left="28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A2EC" w14:textId="77777777" w:rsidR="003B11A7" w:rsidRDefault="003B11A7">
      <w:pPr>
        <w:spacing w:line="240" w:lineRule="auto"/>
      </w:pPr>
      <w:r>
        <w:separator/>
      </w:r>
    </w:p>
  </w:endnote>
  <w:endnote w:type="continuationSeparator" w:id="0">
    <w:p w14:paraId="55785713" w14:textId="77777777" w:rsidR="003B11A7" w:rsidRDefault="003B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11E1" w14:textId="0F0D2587" w:rsidR="00244370" w:rsidRDefault="00244370" w:rsidP="00E55259">
    <w:pPr>
      <w:pStyle w:val="Footer"/>
      <w:rPr>
        <w:rFonts w:ascii="Times New Roman" w:hAnsi="Times New Roman" w:cs="Times New Roman"/>
        <w:i/>
        <w:iCs/>
      </w:rPr>
    </w:pPr>
    <w:r>
      <w:rPr>
        <w:rFonts w:ascii="Times New Roman" w:hAnsi="Times New Roman" w:cs="Times New Roman"/>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3677" w14:textId="77777777" w:rsidR="003B11A7" w:rsidRDefault="003B11A7">
      <w:pPr>
        <w:spacing w:after="0" w:line="240" w:lineRule="auto"/>
      </w:pPr>
      <w:r>
        <w:separator/>
      </w:r>
    </w:p>
  </w:footnote>
  <w:footnote w:type="continuationSeparator" w:id="0">
    <w:p w14:paraId="4C2D4660" w14:textId="77777777" w:rsidR="003B11A7" w:rsidRDefault="003B1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3610" w14:textId="77777777" w:rsidR="00244370" w:rsidRPr="00837A4B" w:rsidRDefault="00244370" w:rsidP="00735AB9">
    <w:pPr>
      <w:pBdr>
        <w:top w:val="nil"/>
        <w:left w:val="nil"/>
        <w:bottom w:val="nil"/>
        <w:right w:val="nil"/>
        <w:between w:val="nil"/>
      </w:pBdr>
      <w:tabs>
        <w:tab w:val="center" w:pos="4680"/>
        <w:tab w:val="right" w:pos="9360"/>
      </w:tabs>
      <w:spacing w:after="0" w:line="360" w:lineRule="auto"/>
      <w:ind w:left="3686"/>
      <w:rPr>
        <w:rFonts w:ascii="Times New Roman" w:eastAsia="Times New Roman" w:hAnsi="Times New Roman" w:cs="Times New Roman"/>
        <w:b/>
        <w:color w:val="000000"/>
        <w:sz w:val="20"/>
        <w:szCs w:val="20"/>
        <w:lang w:eastAsia="vi-VN"/>
      </w:rPr>
    </w:pPr>
    <w:r w:rsidRPr="00837A4B">
      <w:rPr>
        <w:noProof/>
        <w:sz w:val="20"/>
        <w:szCs w:val="20"/>
      </w:rPr>
      <w:drawing>
        <wp:anchor distT="0" distB="0" distL="114300" distR="114300" simplePos="0" relativeHeight="251659264" behindDoc="0" locked="0" layoutInCell="1" hidden="0" allowOverlap="1" wp14:anchorId="4AC5BEB8" wp14:editId="5E7C8D0B">
          <wp:simplePos x="0" y="0"/>
          <wp:positionH relativeFrom="column">
            <wp:posOffset>1046480</wp:posOffset>
          </wp:positionH>
          <wp:positionV relativeFrom="paragraph">
            <wp:posOffset>-93662</wp:posOffset>
          </wp:positionV>
          <wp:extent cx="1028700" cy="96202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8700" cy="962025"/>
                  </a:xfrm>
                  <a:prstGeom prst="rect">
                    <a:avLst/>
                  </a:prstGeom>
                  <a:ln/>
                </pic:spPr>
              </pic:pic>
            </a:graphicData>
          </a:graphic>
          <wp14:sizeRelH relativeFrom="margin">
            <wp14:pctWidth>0</wp14:pctWidth>
          </wp14:sizeRelH>
          <wp14:sizeRelV relativeFrom="margin">
            <wp14:pctHeight>0</wp14:pctHeight>
          </wp14:sizeRelV>
        </wp:anchor>
      </w:drawing>
    </w:r>
    <w:r w:rsidRPr="00837A4B">
      <w:rPr>
        <w:rFonts w:ascii="Times New Roman" w:eastAsia="Times New Roman" w:hAnsi="Times New Roman" w:cs="Times New Roman"/>
        <w:b/>
        <w:color w:val="000000"/>
        <w:sz w:val="20"/>
        <w:szCs w:val="20"/>
        <w:lang w:eastAsia="vi-VN"/>
      </w:rPr>
      <w:t>CÔNG TY TRÁCH NHIỆM HỮU HẠN DWN VIỆT NAM</w:t>
    </w:r>
  </w:p>
  <w:p w14:paraId="59FDB303" w14:textId="755DE234" w:rsidR="00244370" w:rsidRPr="00837A4B" w:rsidRDefault="00244370" w:rsidP="00735AB9">
    <w:pPr>
      <w:pBdr>
        <w:top w:val="nil"/>
        <w:left w:val="nil"/>
        <w:bottom w:val="nil"/>
        <w:right w:val="nil"/>
        <w:between w:val="nil"/>
      </w:pBdr>
      <w:spacing w:after="0" w:line="360" w:lineRule="auto"/>
      <w:ind w:left="3686"/>
      <w:rPr>
        <w:rFonts w:ascii="Times New Roman" w:eastAsia="Times New Roman" w:hAnsi="Times New Roman" w:cs="Times New Roman"/>
        <w:color w:val="000000"/>
        <w:sz w:val="20"/>
        <w:szCs w:val="20"/>
        <w:lang w:eastAsia="vi-VN"/>
      </w:rPr>
    </w:pPr>
    <w:r w:rsidRPr="00837A4B">
      <w:rPr>
        <w:rFonts w:ascii="Times New Roman" w:eastAsia="Times New Roman" w:hAnsi="Times New Roman" w:cs="Times New Roman"/>
        <w:color w:val="000000"/>
        <w:sz w:val="20"/>
        <w:szCs w:val="20"/>
        <w:lang w:eastAsia="vi-VN"/>
      </w:rPr>
      <w:t>Địa chỉ: Số 40 ngõ 20 Mỹ Đình, quận Nam Từ Liêm, Hà Nội</w:t>
    </w:r>
  </w:p>
  <w:p w14:paraId="3F03B3D1" w14:textId="5CC7E62B" w:rsidR="00244370" w:rsidRPr="00735AB9" w:rsidRDefault="00244370" w:rsidP="00735AB9">
    <w:pPr>
      <w:pBdr>
        <w:top w:val="nil"/>
        <w:left w:val="nil"/>
        <w:bottom w:val="nil"/>
        <w:right w:val="nil"/>
        <w:between w:val="nil"/>
      </w:pBdr>
      <w:spacing w:after="0" w:line="360" w:lineRule="auto"/>
      <w:ind w:left="3686"/>
      <w:rPr>
        <w:rFonts w:ascii="Times New Roman" w:eastAsia="Times New Roman" w:hAnsi="Times New Roman" w:cs="Times New Roman"/>
        <w:color w:val="000000"/>
        <w:sz w:val="20"/>
        <w:szCs w:val="20"/>
        <w:lang w:eastAsia="vi-VN"/>
      </w:rPr>
    </w:pPr>
    <w:r w:rsidRPr="00837A4B">
      <w:rPr>
        <w:rFonts w:ascii="Times New Roman" w:eastAsia="Times New Roman" w:hAnsi="Times New Roman" w:cs="Times New Roman"/>
        <w:color w:val="000000"/>
        <w:sz w:val="20"/>
        <w:szCs w:val="20"/>
        <w:lang w:eastAsia="vi-VN"/>
      </w:rPr>
      <w:t xml:space="preserve">Hotline: </w:t>
    </w:r>
    <w:r w:rsidR="00AF557D">
      <w:rPr>
        <w:rFonts w:ascii="Times New Roman" w:eastAsia="Times New Roman" w:hAnsi="Times New Roman" w:cs="Times New Roman"/>
        <w:sz w:val="20"/>
        <w:szCs w:val="20"/>
        <w:lang w:eastAsia="vi-VN"/>
      </w:rPr>
      <w:t>0983 790 112</w:t>
    </w:r>
    <w:r w:rsidR="00AF557D">
      <w:rPr>
        <w:rFonts w:ascii="Times New Roman" w:eastAsia="Times New Roman" w:hAnsi="Times New Roman" w:cs="Times New Roman"/>
        <w:sz w:val="20"/>
        <w:szCs w:val="20"/>
        <w:lang w:eastAsia="vi-VN"/>
      </w:rPr>
      <w:tab/>
    </w:r>
    <w:r w:rsidR="00735AB9">
      <w:rPr>
        <w:rFonts w:ascii="Times New Roman" w:eastAsia="Times New Roman" w:hAnsi="Times New Roman" w:cs="Times New Roman"/>
        <w:sz w:val="20"/>
        <w:szCs w:val="20"/>
        <w:lang w:eastAsia="vi-VN"/>
      </w:rPr>
      <w:tab/>
    </w:r>
    <w:r w:rsidRPr="00837A4B">
      <w:rPr>
        <w:rFonts w:ascii="Times New Roman" w:eastAsia="Times New Roman" w:hAnsi="Times New Roman" w:cs="Times New Roman"/>
        <w:color w:val="000000"/>
        <w:sz w:val="20"/>
        <w:szCs w:val="20"/>
        <w:lang w:eastAsia="vi-VN"/>
      </w:rPr>
      <w:t xml:space="preserve">    </w:t>
    </w:r>
    <w:r w:rsidR="00AF557D">
      <w:rPr>
        <w:rFonts w:ascii="Times New Roman" w:eastAsia="Times New Roman" w:hAnsi="Times New Roman" w:cs="Times New Roman"/>
        <w:color w:val="000000"/>
        <w:sz w:val="20"/>
        <w:szCs w:val="20"/>
        <w:lang w:eastAsia="vi-VN"/>
      </w:rPr>
      <w:t xml:space="preserve">   </w:t>
    </w:r>
    <w:r w:rsidR="00A61794">
      <w:rPr>
        <w:rFonts w:ascii="Times New Roman" w:eastAsia="Times New Roman" w:hAnsi="Times New Roman" w:cs="Times New Roman"/>
        <w:color w:val="000000"/>
        <w:sz w:val="20"/>
        <w:szCs w:val="20"/>
        <w:lang w:eastAsia="vi-VN"/>
      </w:rPr>
      <w:t xml:space="preserve">     </w:t>
    </w:r>
    <w:r w:rsidRPr="00837A4B">
      <w:rPr>
        <w:rFonts w:ascii="Times New Roman" w:eastAsia="Times New Roman" w:hAnsi="Times New Roman" w:cs="Times New Roman"/>
        <w:color w:val="000000"/>
        <w:sz w:val="20"/>
        <w:szCs w:val="20"/>
        <w:lang w:eastAsia="vi-VN"/>
      </w:rPr>
      <w:t xml:space="preserve">Website: </w:t>
    </w:r>
    <w:hyperlink r:id="rId2">
      <w:r w:rsidRPr="00837A4B">
        <w:rPr>
          <w:rFonts w:ascii="Times New Roman" w:eastAsia="Times New Roman" w:hAnsi="Times New Roman" w:cs="Times New Roman"/>
          <w:color w:val="0563C1"/>
          <w:sz w:val="20"/>
          <w:szCs w:val="20"/>
          <w:u w:val="single"/>
          <w:lang w:eastAsia="vi-VN"/>
        </w:rPr>
        <w:t>www.dwn.com.vn</w:t>
      </w:r>
    </w:hyperlink>
  </w:p>
  <w:p w14:paraId="0C1625CE" w14:textId="77777777" w:rsidR="00244370" w:rsidRDefault="00244370">
    <w:pPr>
      <w:tabs>
        <w:tab w:val="left" w:pos="4177"/>
        <w:tab w:val="center" w:pos="4680"/>
        <w:tab w:val="right" w:pos="9360"/>
        <w:tab w:val="left" w:pos="1016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CD3"/>
    <w:multiLevelType w:val="hybridMultilevel"/>
    <w:tmpl w:val="1B14456C"/>
    <w:lvl w:ilvl="0" w:tplc="9CEC8D12">
      <w:start w:val="1"/>
      <w:numFmt w:val="upperLetter"/>
      <w:lvlText w:val="%1."/>
      <w:lvlJc w:val="left"/>
      <w:pPr>
        <w:ind w:left="1500" w:hanging="360"/>
      </w:pPr>
      <w:rPr>
        <w:rFonts w:ascii="Times New Roman" w:eastAsia="Times New Roman" w:hAnsi="Times New Roman" w:cs="Times New Roman" w:hint="default"/>
        <w:b/>
        <w:bCs/>
        <w:spacing w:val="-2"/>
        <w:w w:val="99"/>
        <w:sz w:val="24"/>
        <w:szCs w:val="24"/>
        <w:lang w:val="vi" w:eastAsia="en-US" w:bidi="ar-SA"/>
      </w:rPr>
    </w:lvl>
    <w:lvl w:ilvl="1" w:tplc="69544C90">
      <w:numFmt w:val="bullet"/>
      <w:lvlText w:val="•"/>
      <w:lvlJc w:val="left"/>
      <w:pPr>
        <w:ind w:left="2492" w:hanging="360"/>
      </w:pPr>
      <w:rPr>
        <w:rFonts w:hint="default"/>
        <w:lang w:val="vi" w:eastAsia="en-US" w:bidi="ar-SA"/>
      </w:rPr>
    </w:lvl>
    <w:lvl w:ilvl="2" w:tplc="80082A38">
      <w:numFmt w:val="bullet"/>
      <w:lvlText w:val="•"/>
      <w:lvlJc w:val="left"/>
      <w:pPr>
        <w:ind w:left="3484" w:hanging="360"/>
      </w:pPr>
      <w:rPr>
        <w:rFonts w:hint="default"/>
        <w:lang w:val="vi" w:eastAsia="en-US" w:bidi="ar-SA"/>
      </w:rPr>
    </w:lvl>
    <w:lvl w:ilvl="3" w:tplc="1E363D58">
      <w:numFmt w:val="bullet"/>
      <w:lvlText w:val="•"/>
      <w:lvlJc w:val="left"/>
      <w:pPr>
        <w:ind w:left="4476" w:hanging="360"/>
      </w:pPr>
      <w:rPr>
        <w:rFonts w:hint="default"/>
        <w:lang w:val="vi" w:eastAsia="en-US" w:bidi="ar-SA"/>
      </w:rPr>
    </w:lvl>
    <w:lvl w:ilvl="4" w:tplc="D94E1304">
      <w:numFmt w:val="bullet"/>
      <w:lvlText w:val="•"/>
      <w:lvlJc w:val="left"/>
      <w:pPr>
        <w:ind w:left="5468" w:hanging="360"/>
      </w:pPr>
      <w:rPr>
        <w:rFonts w:hint="default"/>
        <w:lang w:val="vi" w:eastAsia="en-US" w:bidi="ar-SA"/>
      </w:rPr>
    </w:lvl>
    <w:lvl w:ilvl="5" w:tplc="02224BFA">
      <w:numFmt w:val="bullet"/>
      <w:lvlText w:val="•"/>
      <w:lvlJc w:val="left"/>
      <w:pPr>
        <w:ind w:left="6460" w:hanging="360"/>
      </w:pPr>
      <w:rPr>
        <w:rFonts w:hint="default"/>
        <w:lang w:val="vi" w:eastAsia="en-US" w:bidi="ar-SA"/>
      </w:rPr>
    </w:lvl>
    <w:lvl w:ilvl="6" w:tplc="041AAF7C">
      <w:numFmt w:val="bullet"/>
      <w:lvlText w:val="•"/>
      <w:lvlJc w:val="left"/>
      <w:pPr>
        <w:ind w:left="7452" w:hanging="360"/>
      </w:pPr>
      <w:rPr>
        <w:rFonts w:hint="default"/>
        <w:lang w:val="vi" w:eastAsia="en-US" w:bidi="ar-SA"/>
      </w:rPr>
    </w:lvl>
    <w:lvl w:ilvl="7" w:tplc="BCCC51C2">
      <w:numFmt w:val="bullet"/>
      <w:lvlText w:val="•"/>
      <w:lvlJc w:val="left"/>
      <w:pPr>
        <w:ind w:left="8444" w:hanging="360"/>
      </w:pPr>
      <w:rPr>
        <w:rFonts w:hint="default"/>
        <w:lang w:val="vi" w:eastAsia="en-US" w:bidi="ar-SA"/>
      </w:rPr>
    </w:lvl>
    <w:lvl w:ilvl="8" w:tplc="FE3E239C">
      <w:numFmt w:val="bullet"/>
      <w:lvlText w:val="•"/>
      <w:lvlJc w:val="left"/>
      <w:pPr>
        <w:ind w:left="9436" w:hanging="360"/>
      </w:pPr>
      <w:rPr>
        <w:rFonts w:hint="default"/>
        <w:lang w:val="vi" w:eastAsia="en-US" w:bidi="ar-SA"/>
      </w:rPr>
    </w:lvl>
  </w:abstractNum>
  <w:abstractNum w:abstractNumId="1" w15:restartNumberingAfterBreak="0">
    <w:nsid w:val="2DB25246"/>
    <w:multiLevelType w:val="hybridMultilevel"/>
    <w:tmpl w:val="1B14456C"/>
    <w:lvl w:ilvl="0" w:tplc="9CEC8D12">
      <w:start w:val="1"/>
      <w:numFmt w:val="upperLetter"/>
      <w:lvlText w:val="%1."/>
      <w:lvlJc w:val="left"/>
      <w:pPr>
        <w:ind w:left="1500" w:hanging="360"/>
      </w:pPr>
      <w:rPr>
        <w:rFonts w:ascii="Times New Roman" w:eastAsia="Times New Roman" w:hAnsi="Times New Roman" w:cs="Times New Roman" w:hint="default"/>
        <w:b/>
        <w:bCs/>
        <w:spacing w:val="-2"/>
        <w:w w:val="99"/>
        <w:sz w:val="24"/>
        <w:szCs w:val="24"/>
        <w:lang w:val="vi" w:eastAsia="en-US" w:bidi="ar-SA"/>
      </w:rPr>
    </w:lvl>
    <w:lvl w:ilvl="1" w:tplc="69544C90">
      <w:numFmt w:val="bullet"/>
      <w:lvlText w:val="•"/>
      <w:lvlJc w:val="left"/>
      <w:pPr>
        <w:ind w:left="2492" w:hanging="360"/>
      </w:pPr>
      <w:rPr>
        <w:rFonts w:hint="default"/>
        <w:lang w:val="vi" w:eastAsia="en-US" w:bidi="ar-SA"/>
      </w:rPr>
    </w:lvl>
    <w:lvl w:ilvl="2" w:tplc="80082A38">
      <w:numFmt w:val="bullet"/>
      <w:lvlText w:val="•"/>
      <w:lvlJc w:val="left"/>
      <w:pPr>
        <w:ind w:left="3484" w:hanging="360"/>
      </w:pPr>
      <w:rPr>
        <w:rFonts w:hint="default"/>
        <w:lang w:val="vi" w:eastAsia="en-US" w:bidi="ar-SA"/>
      </w:rPr>
    </w:lvl>
    <w:lvl w:ilvl="3" w:tplc="1E363D58">
      <w:numFmt w:val="bullet"/>
      <w:lvlText w:val="•"/>
      <w:lvlJc w:val="left"/>
      <w:pPr>
        <w:ind w:left="4476" w:hanging="360"/>
      </w:pPr>
      <w:rPr>
        <w:rFonts w:hint="default"/>
        <w:lang w:val="vi" w:eastAsia="en-US" w:bidi="ar-SA"/>
      </w:rPr>
    </w:lvl>
    <w:lvl w:ilvl="4" w:tplc="D94E1304">
      <w:numFmt w:val="bullet"/>
      <w:lvlText w:val="•"/>
      <w:lvlJc w:val="left"/>
      <w:pPr>
        <w:ind w:left="5468" w:hanging="360"/>
      </w:pPr>
      <w:rPr>
        <w:rFonts w:hint="default"/>
        <w:lang w:val="vi" w:eastAsia="en-US" w:bidi="ar-SA"/>
      </w:rPr>
    </w:lvl>
    <w:lvl w:ilvl="5" w:tplc="02224BFA">
      <w:numFmt w:val="bullet"/>
      <w:lvlText w:val="•"/>
      <w:lvlJc w:val="left"/>
      <w:pPr>
        <w:ind w:left="6460" w:hanging="360"/>
      </w:pPr>
      <w:rPr>
        <w:rFonts w:hint="default"/>
        <w:lang w:val="vi" w:eastAsia="en-US" w:bidi="ar-SA"/>
      </w:rPr>
    </w:lvl>
    <w:lvl w:ilvl="6" w:tplc="041AAF7C">
      <w:numFmt w:val="bullet"/>
      <w:lvlText w:val="•"/>
      <w:lvlJc w:val="left"/>
      <w:pPr>
        <w:ind w:left="7452" w:hanging="360"/>
      </w:pPr>
      <w:rPr>
        <w:rFonts w:hint="default"/>
        <w:lang w:val="vi" w:eastAsia="en-US" w:bidi="ar-SA"/>
      </w:rPr>
    </w:lvl>
    <w:lvl w:ilvl="7" w:tplc="BCCC51C2">
      <w:numFmt w:val="bullet"/>
      <w:lvlText w:val="•"/>
      <w:lvlJc w:val="left"/>
      <w:pPr>
        <w:ind w:left="8444" w:hanging="360"/>
      </w:pPr>
      <w:rPr>
        <w:rFonts w:hint="default"/>
        <w:lang w:val="vi" w:eastAsia="en-US" w:bidi="ar-SA"/>
      </w:rPr>
    </w:lvl>
    <w:lvl w:ilvl="8" w:tplc="FE3E239C">
      <w:numFmt w:val="bullet"/>
      <w:lvlText w:val="•"/>
      <w:lvlJc w:val="left"/>
      <w:pPr>
        <w:ind w:left="9436" w:hanging="360"/>
      </w:pPr>
      <w:rPr>
        <w:rFonts w:hint="default"/>
        <w:lang w:val="vi" w:eastAsia="en-US" w:bidi="ar-SA"/>
      </w:rPr>
    </w:lvl>
  </w:abstractNum>
  <w:abstractNum w:abstractNumId="2" w15:restartNumberingAfterBreak="0">
    <w:nsid w:val="34FC563F"/>
    <w:multiLevelType w:val="hybridMultilevel"/>
    <w:tmpl w:val="ACB8B78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43787"/>
    <w:multiLevelType w:val="hybridMultilevel"/>
    <w:tmpl w:val="D6588BFE"/>
    <w:lvl w:ilvl="0" w:tplc="AF0CE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6729">
    <w:abstractNumId w:val="1"/>
  </w:num>
  <w:num w:numId="2" w16cid:durableId="542444503">
    <w:abstractNumId w:val="0"/>
  </w:num>
  <w:num w:numId="3" w16cid:durableId="686177106">
    <w:abstractNumId w:val="2"/>
  </w:num>
  <w:num w:numId="4" w16cid:durableId="1840343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5E"/>
    <w:rsid w:val="00006938"/>
    <w:rsid w:val="000328B9"/>
    <w:rsid w:val="00035FE2"/>
    <w:rsid w:val="000411B0"/>
    <w:rsid w:val="0004787A"/>
    <w:rsid w:val="0005725E"/>
    <w:rsid w:val="00062DDD"/>
    <w:rsid w:val="00063E25"/>
    <w:rsid w:val="000643E6"/>
    <w:rsid w:val="000643FE"/>
    <w:rsid w:val="00070A5C"/>
    <w:rsid w:val="00071A39"/>
    <w:rsid w:val="000777D9"/>
    <w:rsid w:val="0008173D"/>
    <w:rsid w:val="000851EB"/>
    <w:rsid w:val="00094FBD"/>
    <w:rsid w:val="000A6F7F"/>
    <w:rsid w:val="000B7298"/>
    <w:rsid w:val="000C65A8"/>
    <w:rsid w:val="000C78E7"/>
    <w:rsid w:val="000D3BC3"/>
    <w:rsid w:val="000D5A13"/>
    <w:rsid w:val="000E16B2"/>
    <w:rsid w:val="000E74CA"/>
    <w:rsid w:val="000F343B"/>
    <w:rsid w:val="00100A84"/>
    <w:rsid w:val="001053A0"/>
    <w:rsid w:val="001100C3"/>
    <w:rsid w:val="00111C72"/>
    <w:rsid w:val="00122031"/>
    <w:rsid w:val="00125492"/>
    <w:rsid w:val="00125B9C"/>
    <w:rsid w:val="00131CA4"/>
    <w:rsid w:val="0013457B"/>
    <w:rsid w:val="001377B6"/>
    <w:rsid w:val="00147DF9"/>
    <w:rsid w:val="0016195C"/>
    <w:rsid w:val="00161A51"/>
    <w:rsid w:val="001626FE"/>
    <w:rsid w:val="00170D82"/>
    <w:rsid w:val="00172796"/>
    <w:rsid w:val="001964FD"/>
    <w:rsid w:val="001A0EB7"/>
    <w:rsid w:val="001A28BF"/>
    <w:rsid w:val="001A2AEC"/>
    <w:rsid w:val="001A4CA0"/>
    <w:rsid w:val="001B4C79"/>
    <w:rsid w:val="001B5518"/>
    <w:rsid w:val="001B71D4"/>
    <w:rsid w:val="001B7A2B"/>
    <w:rsid w:val="001C3656"/>
    <w:rsid w:val="001D0251"/>
    <w:rsid w:val="001D486F"/>
    <w:rsid w:val="001D4A06"/>
    <w:rsid w:val="001E1DB5"/>
    <w:rsid w:val="001F2D50"/>
    <w:rsid w:val="00202797"/>
    <w:rsid w:val="00205DFA"/>
    <w:rsid w:val="002069AE"/>
    <w:rsid w:val="002101DE"/>
    <w:rsid w:val="00215B8B"/>
    <w:rsid w:val="0022181F"/>
    <w:rsid w:val="00223E44"/>
    <w:rsid w:val="002268B4"/>
    <w:rsid w:val="002301FB"/>
    <w:rsid w:val="002356D5"/>
    <w:rsid w:val="002424D1"/>
    <w:rsid w:val="00244370"/>
    <w:rsid w:val="002518DE"/>
    <w:rsid w:val="0026602A"/>
    <w:rsid w:val="00287456"/>
    <w:rsid w:val="00293F65"/>
    <w:rsid w:val="00297E66"/>
    <w:rsid w:val="002A18BE"/>
    <w:rsid w:val="002C78E5"/>
    <w:rsid w:val="002D00B0"/>
    <w:rsid w:val="002D303A"/>
    <w:rsid w:val="002D5F81"/>
    <w:rsid w:val="002E1C4A"/>
    <w:rsid w:val="002E4AD6"/>
    <w:rsid w:val="002F0A4F"/>
    <w:rsid w:val="00324D5B"/>
    <w:rsid w:val="00326DD3"/>
    <w:rsid w:val="00334862"/>
    <w:rsid w:val="00335976"/>
    <w:rsid w:val="00341744"/>
    <w:rsid w:val="0036749F"/>
    <w:rsid w:val="0037184F"/>
    <w:rsid w:val="003735D8"/>
    <w:rsid w:val="003761F0"/>
    <w:rsid w:val="0038173E"/>
    <w:rsid w:val="0038309D"/>
    <w:rsid w:val="00392C85"/>
    <w:rsid w:val="00393245"/>
    <w:rsid w:val="00394BBF"/>
    <w:rsid w:val="003A31FF"/>
    <w:rsid w:val="003A3C2D"/>
    <w:rsid w:val="003A45B1"/>
    <w:rsid w:val="003B11A7"/>
    <w:rsid w:val="003B38F6"/>
    <w:rsid w:val="003B513E"/>
    <w:rsid w:val="003E143D"/>
    <w:rsid w:val="003E22EA"/>
    <w:rsid w:val="003F245F"/>
    <w:rsid w:val="003F5446"/>
    <w:rsid w:val="004040BB"/>
    <w:rsid w:val="00413769"/>
    <w:rsid w:val="00415843"/>
    <w:rsid w:val="00417EE2"/>
    <w:rsid w:val="004206E4"/>
    <w:rsid w:val="004230BD"/>
    <w:rsid w:val="00453232"/>
    <w:rsid w:val="00453D29"/>
    <w:rsid w:val="00456C5C"/>
    <w:rsid w:val="0046227D"/>
    <w:rsid w:val="00464F5D"/>
    <w:rsid w:val="00465F5E"/>
    <w:rsid w:val="00474532"/>
    <w:rsid w:val="004760DF"/>
    <w:rsid w:val="00477111"/>
    <w:rsid w:val="00485953"/>
    <w:rsid w:val="00490F82"/>
    <w:rsid w:val="004955F4"/>
    <w:rsid w:val="004B225A"/>
    <w:rsid w:val="004C4893"/>
    <w:rsid w:val="004C5683"/>
    <w:rsid w:val="004C7651"/>
    <w:rsid w:val="004C76B8"/>
    <w:rsid w:val="004D0C90"/>
    <w:rsid w:val="004D6DAD"/>
    <w:rsid w:val="004F0AAB"/>
    <w:rsid w:val="004F0F17"/>
    <w:rsid w:val="004F7251"/>
    <w:rsid w:val="00507BCD"/>
    <w:rsid w:val="00507C57"/>
    <w:rsid w:val="00513CFE"/>
    <w:rsid w:val="00514ABD"/>
    <w:rsid w:val="00523132"/>
    <w:rsid w:val="00527D96"/>
    <w:rsid w:val="0053076A"/>
    <w:rsid w:val="00545803"/>
    <w:rsid w:val="00550D1B"/>
    <w:rsid w:val="00553EB9"/>
    <w:rsid w:val="00557EB3"/>
    <w:rsid w:val="00562923"/>
    <w:rsid w:val="0056478A"/>
    <w:rsid w:val="005A14E5"/>
    <w:rsid w:val="005A31A6"/>
    <w:rsid w:val="005A3267"/>
    <w:rsid w:val="005A45C1"/>
    <w:rsid w:val="005A5C10"/>
    <w:rsid w:val="005C1CB5"/>
    <w:rsid w:val="005D2BE3"/>
    <w:rsid w:val="005D55C2"/>
    <w:rsid w:val="005F629E"/>
    <w:rsid w:val="00604769"/>
    <w:rsid w:val="006072E1"/>
    <w:rsid w:val="0061571E"/>
    <w:rsid w:val="00631BB5"/>
    <w:rsid w:val="00633A4D"/>
    <w:rsid w:val="00637B4F"/>
    <w:rsid w:val="00637B67"/>
    <w:rsid w:val="00641934"/>
    <w:rsid w:val="00654DDE"/>
    <w:rsid w:val="006560E5"/>
    <w:rsid w:val="006676FC"/>
    <w:rsid w:val="00670708"/>
    <w:rsid w:val="00677100"/>
    <w:rsid w:val="0069363B"/>
    <w:rsid w:val="006A07A1"/>
    <w:rsid w:val="006A4BAA"/>
    <w:rsid w:val="006B68FA"/>
    <w:rsid w:val="006B6C9C"/>
    <w:rsid w:val="006B6D68"/>
    <w:rsid w:val="006C0EBC"/>
    <w:rsid w:val="006D61F3"/>
    <w:rsid w:val="006E213C"/>
    <w:rsid w:val="006E4F72"/>
    <w:rsid w:val="006F793A"/>
    <w:rsid w:val="006F7E87"/>
    <w:rsid w:val="00702A9B"/>
    <w:rsid w:val="00704782"/>
    <w:rsid w:val="0070485B"/>
    <w:rsid w:val="00705E7D"/>
    <w:rsid w:val="0070629F"/>
    <w:rsid w:val="00714351"/>
    <w:rsid w:val="00717AAB"/>
    <w:rsid w:val="00723537"/>
    <w:rsid w:val="0072541B"/>
    <w:rsid w:val="00735AB9"/>
    <w:rsid w:val="00752358"/>
    <w:rsid w:val="00752E14"/>
    <w:rsid w:val="00766A36"/>
    <w:rsid w:val="00771F8A"/>
    <w:rsid w:val="00786077"/>
    <w:rsid w:val="007909F3"/>
    <w:rsid w:val="00791EEC"/>
    <w:rsid w:val="00793FC8"/>
    <w:rsid w:val="007C2B97"/>
    <w:rsid w:val="007D7D8A"/>
    <w:rsid w:val="007F1E32"/>
    <w:rsid w:val="007F2585"/>
    <w:rsid w:val="007F4A4D"/>
    <w:rsid w:val="007F6397"/>
    <w:rsid w:val="00807E23"/>
    <w:rsid w:val="008110B4"/>
    <w:rsid w:val="008113CA"/>
    <w:rsid w:val="00811D2E"/>
    <w:rsid w:val="00812DF9"/>
    <w:rsid w:val="008207E0"/>
    <w:rsid w:val="008249D9"/>
    <w:rsid w:val="00827FC7"/>
    <w:rsid w:val="00832D28"/>
    <w:rsid w:val="008371A5"/>
    <w:rsid w:val="00837A4B"/>
    <w:rsid w:val="008458E9"/>
    <w:rsid w:val="00846BA0"/>
    <w:rsid w:val="0085441C"/>
    <w:rsid w:val="0086239D"/>
    <w:rsid w:val="008673D5"/>
    <w:rsid w:val="00871D74"/>
    <w:rsid w:val="00894646"/>
    <w:rsid w:val="008A17D7"/>
    <w:rsid w:val="008A5CC3"/>
    <w:rsid w:val="008B3969"/>
    <w:rsid w:val="008B788D"/>
    <w:rsid w:val="008C2E65"/>
    <w:rsid w:val="008D6D69"/>
    <w:rsid w:val="008E3419"/>
    <w:rsid w:val="008E6CBE"/>
    <w:rsid w:val="008F191E"/>
    <w:rsid w:val="008F5041"/>
    <w:rsid w:val="008F56BE"/>
    <w:rsid w:val="00900B7E"/>
    <w:rsid w:val="009025C1"/>
    <w:rsid w:val="00914A95"/>
    <w:rsid w:val="00915502"/>
    <w:rsid w:val="00925922"/>
    <w:rsid w:val="0094104C"/>
    <w:rsid w:val="00944A38"/>
    <w:rsid w:val="00966891"/>
    <w:rsid w:val="00971532"/>
    <w:rsid w:val="00973125"/>
    <w:rsid w:val="00991E0A"/>
    <w:rsid w:val="0099371A"/>
    <w:rsid w:val="00996074"/>
    <w:rsid w:val="009A01D1"/>
    <w:rsid w:val="009B12A1"/>
    <w:rsid w:val="009B2CA4"/>
    <w:rsid w:val="009B37FA"/>
    <w:rsid w:val="009B665D"/>
    <w:rsid w:val="009C0171"/>
    <w:rsid w:val="009C39B3"/>
    <w:rsid w:val="009D488F"/>
    <w:rsid w:val="009D6EC3"/>
    <w:rsid w:val="009D7E54"/>
    <w:rsid w:val="009E09BB"/>
    <w:rsid w:val="009E21B1"/>
    <w:rsid w:val="009E703A"/>
    <w:rsid w:val="009F36E5"/>
    <w:rsid w:val="00A006AD"/>
    <w:rsid w:val="00A1021B"/>
    <w:rsid w:val="00A125BD"/>
    <w:rsid w:val="00A13571"/>
    <w:rsid w:val="00A15DC7"/>
    <w:rsid w:val="00A30CC6"/>
    <w:rsid w:val="00A415FF"/>
    <w:rsid w:val="00A47FCC"/>
    <w:rsid w:val="00A61794"/>
    <w:rsid w:val="00A62EB2"/>
    <w:rsid w:val="00A7462F"/>
    <w:rsid w:val="00A77B2C"/>
    <w:rsid w:val="00A9201C"/>
    <w:rsid w:val="00AB7C59"/>
    <w:rsid w:val="00AC1470"/>
    <w:rsid w:val="00AC4EC0"/>
    <w:rsid w:val="00AD6C60"/>
    <w:rsid w:val="00AE3BF7"/>
    <w:rsid w:val="00AF3257"/>
    <w:rsid w:val="00AF4DD0"/>
    <w:rsid w:val="00AF557D"/>
    <w:rsid w:val="00AF7FB9"/>
    <w:rsid w:val="00B00813"/>
    <w:rsid w:val="00B01538"/>
    <w:rsid w:val="00B13CDF"/>
    <w:rsid w:val="00B218AE"/>
    <w:rsid w:val="00B35F4F"/>
    <w:rsid w:val="00B43639"/>
    <w:rsid w:val="00B4411E"/>
    <w:rsid w:val="00B45AC8"/>
    <w:rsid w:val="00B53530"/>
    <w:rsid w:val="00B56182"/>
    <w:rsid w:val="00B57213"/>
    <w:rsid w:val="00B63AEF"/>
    <w:rsid w:val="00B65293"/>
    <w:rsid w:val="00B6611E"/>
    <w:rsid w:val="00B719FA"/>
    <w:rsid w:val="00B7504E"/>
    <w:rsid w:val="00B85DBE"/>
    <w:rsid w:val="00B93A6F"/>
    <w:rsid w:val="00BA32F7"/>
    <w:rsid w:val="00BA40E9"/>
    <w:rsid w:val="00BB2AA0"/>
    <w:rsid w:val="00BB4CC4"/>
    <w:rsid w:val="00BC45F0"/>
    <w:rsid w:val="00BC7DE3"/>
    <w:rsid w:val="00BE78B4"/>
    <w:rsid w:val="00BF45BD"/>
    <w:rsid w:val="00C02611"/>
    <w:rsid w:val="00C139D4"/>
    <w:rsid w:val="00C15289"/>
    <w:rsid w:val="00C1530F"/>
    <w:rsid w:val="00C16A15"/>
    <w:rsid w:val="00C17423"/>
    <w:rsid w:val="00C23552"/>
    <w:rsid w:val="00C36E65"/>
    <w:rsid w:val="00C43E68"/>
    <w:rsid w:val="00C50E40"/>
    <w:rsid w:val="00C515C7"/>
    <w:rsid w:val="00C51E3E"/>
    <w:rsid w:val="00C63E13"/>
    <w:rsid w:val="00C6521B"/>
    <w:rsid w:val="00C76801"/>
    <w:rsid w:val="00C95A23"/>
    <w:rsid w:val="00CA246E"/>
    <w:rsid w:val="00CA27BB"/>
    <w:rsid w:val="00CA2E6A"/>
    <w:rsid w:val="00CA7153"/>
    <w:rsid w:val="00CC5514"/>
    <w:rsid w:val="00CC6515"/>
    <w:rsid w:val="00CD7A5E"/>
    <w:rsid w:val="00CD7ED4"/>
    <w:rsid w:val="00CE0684"/>
    <w:rsid w:val="00CE2AB1"/>
    <w:rsid w:val="00CF12AF"/>
    <w:rsid w:val="00CF2C33"/>
    <w:rsid w:val="00D00C4C"/>
    <w:rsid w:val="00D10EEB"/>
    <w:rsid w:val="00D1295E"/>
    <w:rsid w:val="00D14535"/>
    <w:rsid w:val="00D16F92"/>
    <w:rsid w:val="00D34494"/>
    <w:rsid w:val="00D37650"/>
    <w:rsid w:val="00D44C56"/>
    <w:rsid w:val="00D56670"/>
    <w:rsid w:val="00D7469E"/>
    <w:rsid w:val="00D758F1"/>
    <w:rsid w:val="00D81760"/>
    <w:rsid w:val="00D8283D"/>
    <w:rsid w:val="00D85175"/>
    <w:rsid w:val="00D86876"/>
    <w:rsid w:val="00DB30BB"/>
    <w:rsid w:val="00DC31E4"/>
    <w:rsid w:val="00DC76D6"/>
    <w:rsid w:val="00DD2AE9"/>
    <w:rsid w:val="00DD683C"/>
    <w:rsid w:val="00DE1141"/>
    <w:rsid w:val="00DE2977"/>
    <w:rsid w:val="00DF2B8B"/>
    <w:rsid w:val="00DF5884"/>
    <w:rsid w:val="00E041FF"/>
    <w:rsid w:val="00E13670"/>
    <w:rsid w:val="00E15471"/>
    <w:rsid w:val="00E23F37"/>
    <w:rsid w:val="00E3314C"/>
    <w:rsid w:val="00E41D13"/>
    <w:rsid w:val="00E55259"/>
    <w:rsid w:val="00E57DF2"/>
    <w:rsid w:val="00E7755E"/>
    <w:rsid w:val="00E801E9"/>
    <w:rsid w:val="00E84904"/>
    <w:rsid w:val="00E85C50"/>
    <w:rsid w:val="00E90491"/>
    <w:rsid w:val="00EA6217"/>
    <w:rsid w:val="00EC438F"/>
    <w:rsid w:val="00EC6193"/>
    <w:rsid w:val="00EC6DD6"/>
    <w:rsid w:val="00ED49F9"/>
    <w:rsid w:val="00ED606F"/>
    <w:rsid w:val="00ED76C0"/>
    <w:rsid w:val="00EE4976"/>
    <w:rsid w:val="00EE4FEF"/>
    <w:rsid w:val="00EE5237"/>
    <w:rsid w:val="00EE7A86"/>
    <w:rsid w:val="00EF2AF5"/>
    <w:rsid w:val="00F0112B"/>
    <w:rsid w:val="00F22F5A"/>
    <w:rsid w:val="00F249BF"/>
    <w:rsid w:val="00F40D52"/>
    <w:rsid w:val="00F529EB"/>
    <w:rsid w:val="00F74FC0"/>
    <w:rsid w:val="00F76476"/>
    <w:rsid w:val="00F810A9"/>
    <w:rsid w:val="00F94D43"/>
    <w:rsid w:val="00FA08C6"/>
    <w:rsid w:val="00FA3C95"/>
    <w:rsid w:val="00FA6B79"/>
    <w:rsid w:val="00FC34E9"/>
    <w:rsid w:val="00FC714B"/>
    <w:rsid w:val="00FE170A"/>
    <w:rsid w:val="00FE29BF"/>
    <w:rsid w:val="00FE3801"/>
    <w:rsid w:val="00FE50A2"/>
    <w:rsid w:val="00FF0499"/>
    <w:rsid w:val="00FF782C"/>
    <w:rsid w:val="03AC6C51"/>
    <w:rsid w:val="1E1E4B90"/>
    <w:rsid w:val="2444519F"/>
    <w:rsid w:val="3B0C6A83"/>
    <w:rsid w:val="537F6B93"/>
    <w:rsid w:val="5E7B1C31"/>
    <w:rsid w:val="66743D53"/>
    <w:rsid w:val="6D647D5B"/>
    <w:rsid w:val="718D7F7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05B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val="en-US" w:eastAsia="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Style20">
    <w:name w:val="_Style 20"/>
    <w:basedOn w:val="TableNormal"/>
    <w:qFormat/>
    <w:tblPr/>
  </w:style>
  <w:style w:type="table" w:customStyle="1" w:styleId="TableGrid1">
    <w:name w:val="Table Grid1"/>
    <w:basedOn w:val="TableNormal"/>
    <w:next w:val="TableGrid"/>
    <w:uiPriority w:val="39"/>
    <w:rsid w:val="00244370"/>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dwn.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lv35vAgFD3Vvlpsk7XxvI6MaQ==">AMUW2mUa+B/0CJ6S3XYJSKjMeEO0M9JNC0wKUx0N2GN7KNZnfNiF6JAJ0Q6NrY96xE1LijvZy736YYwDBNjc2K2kQBsMT5eQWoPxv0UsOEVWCqouzIsLEU80gb6DQUnkABtV+oFqZa9W</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471961-8E1B-4063-95A5-6A29F9B1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cp:revision>
  <cp:lastPrinted>2022-11-04T08:09:00Z</cp:lastPrinted>
  <dcterms:created xsi:type="dcterms:W3CDTF">2022-11-28T07:54:00Z</dcterms:created>
  <dcterms:modified xsi:type="dcterms:W3CDTF">2022-11-28T08:48:00Z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